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57C37" w14:textId="77777777" w:rsidR="00C309F1" w:rsidRDefault="00C309F1" w:rsidP="00C309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</w:p>
    <w:p w14:paraId="4CCB2458" w14:textId="77777777" w:rsidR="00C309F1" w:rsidRDefault="00C309F1" w:rsidP="00C309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283E200F" w14:textId="77777777" w:rsidR="00C309F1" w:rsidRDefault="00C309F1" w:rsidP="00C309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72609BFD" w14:textId="77777777" w:rsidR="00C309F1" w:rsidRDefault="00C309F1" w:rsidP="00C309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14:paraId="7F4D301E" w14:textId="77777777" w:rsidR="00C309F1" w:rsidRDefault="00C309F1" w:rsidP="00C309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3BEECD" w14:textId="77777777" w:rsidR="00C309F1" w:rsidRDefault="00C309F1" w:rsidP="00C309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9450AB6" w14:textId="41D270C5" w:rsidR="00C309F1" w:rsidRDefault="00C309F1" w:rsidP="00C309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.01.2026 года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</w:p>
    <w:p w14:paraId="78B8B298" w14:textId="77777777" w:rsidR="00C309F1" w:rsidRDefault="00C309F1" w:rsidP="00C309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0A86030" w14:textId="77777777" w:rsidR="00C309F1" w:rsidRDefault="00C309F1" w:rsidP="00C309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A46A40" w14:textId="003488EA" w:rsidR="0026626F" w:rsidRDefault="0026626F" w:rsidP="009F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="009F5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</w:p>
    <w:p w14:paraId="14E8E4EC" w14:textId="679B16C6" w:rsidR="0026626F" w:rsidRDefault="0026626F" w:rsidP="009F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«Поддержка молодых</w:t>
      </w:r>
    </w:p>
    <w:p w14:paraId="43C59DB2" w14:textId="51D40645" w:rsidR="0026626F" w:rsidRDefault="0026626F" w:rsidP="009F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специалистов, </w:t>
      </w:r>
      <w:r w:rsidR="009F563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F56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работающих</w:t>
      </w:r>
    </w:p>
    <w:p w14:paraId="02A44EEA" w14:textId="2754C86D" w:rsidR="0026626F" w:rsidRDefault="0026626F" w:rsidP="009F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5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</w:p>
    <w:p w14:paraId="7069CFC3" w14:textId="7994A4BF" w:rsidR="0026626F" w:rsidRDefault="0026626F" w:rsidP="009F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9F56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1644A037" w14:textId="5C782AEF" w:rsidR="0026626F" w:rsidRDefault="0026626F" w:rsidP="009F56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округа»</w:t>
      </w:r>
    </w:p>
    <w:p w14:paraId="0913F270" w14:textId="77777777" w:rsidR="009F563F" w:rsidRPr="009F563F" w:rsidRDefault="009F563F" w:rsidP="009F56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00584E" w14:textId="77777777" w:rsidR="0026626F" w:rsidRDefault="0026626F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ACDEF" w14:textId="0C33BCF0" w:rsidR="00A011D1" w:rsidRDefault="004531E7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привлечения молодых специалистов для работы в сфере образования, руководствуясь постановлением администрации Карталинского муниципального </w:t>
      </w:r>
      <w:r w:rsidR="0088766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от 17.09.2025 года     № 787 «Об утверждении Порядка разработки, утверждения,  реализации, контроля и проведения оценки эффективности реализации муниципальных программ в Карталинском муниципальном округе» (с изменением от 27.09.2025 г</w:t>
      </w:r>
      <w:r w:rsidR="0026626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787),</w:t>
      </w:r>
    </w:p>
    <w:p w14:paraId="4C0B1B6C" w14:textId="279263B0" w:rsidR="00A011D1" w:rsidRDefault="003754A8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531E7">
        <w:rPr>
          <w:rFonts w:ascii="Times New Roman" w:hAnsi="Times New Roman" w:cs="Times New Roman"/>
          <w:sz w:val="28"/>
          <w:szCs w:val="28"/>
        </w:rPr>
        <w:t>дминистрация Карталинского муниципального округа</w:t>
      </w:r>
      <w:r w:rsidR="0026626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4531E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6127D0A7" w14:textId="77777777" w:rsidR="00A011D1" w:rsidRDefault="0045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«Поддержка молодых специалистов, работающих в образовательных учреждениях Карталинского муниципального округа».</w:t>
      </w:r>
    </w:p>
    <w:p w14:paraId="4F7C8F60" w14:textId="61B363AE" w:rsidR="00F31EEA" w:rsidRDefault="0045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="00F31EEA" w:rsidRPr="00F31EEA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26626F">
        <w:rPr>
          <w:rFonts w:ascii="Times New Roman" w:hAnsi="Times New Roman" w:cs="Times New Roman"/>
          <w:sz w:val="28"/>
          <w:szCs w:val="28"/>
        </w:rPr>
        <w:t>им</w:t>
      </w:r>
      <w:r w:rsidR="00F31EEA" w:rsidRPr="00F31EEA">
        <w:rPr>
          <w:rFonts w:ascii="Times New Roman" w:hAnsi="Times New Roman" w:cs="Times New Roman"/>
          <w:sz w:val="28"/>
          <w:szCs w:val="28"/>
        </w:rPr>
        <w:t xml:space="preserve"> силу с 01 января 2026 года:</w:t>
      </w:r>
    </w:p>
    <w:p w14:paraId="7895479D" w14:textId="0659C75C" w:rsidR="00F31EEA" w:rsidRDefault="00F31EEA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531E7">
        <w:rPr>
          <w:rFonts w:ascii="Times New Roman" w:hAnsi="Times New Roman" w:cs="Times New Roman"/>
          <w:sz w:val="28"/>
          <w:szCs w:val="28"/>
        </w:rPr>
        <w:t>остановление администрации Карталинского муниципального района от 29.02.2024 г</w:t>
      </w:r>
      <w:r w:rsidR="0026626F">
        <w:rPr>
          <w:rFonts w:ascii="Times New Roman" w:hAnsi="Times New Roman" w:cs="Times New Roman"/>
          <w:sz w:val="28"/>
          <w:szCs w:val="28"/>
        </w:rPr>
        <w:t>ода</w:t>
      </w:r>
      <w:r w:rsidR="004531E7">
        <w:rPr>
          <w:rFonts w:ascii="Times New Roman" w:hAnsi="Times New Roman" w:cs="Times New Roman"/>
          <w:sz w:val="28"/>
          <w:szCs w:val="28"/>
        </w:rPr>
        <w:t xml:space="preserve"> № 210 «Об утверждении муниципальной программы «Поддержка молодых специалистов, работающих </w:t>
      </w:r>
      <w:proofErr w:type="gramStart"/>
      <w:r w:rsidR="004531E7">
        <w:rPr>
          <w:rFonts w:ascii="Times New Roman" w:hAnsi="Times New Roman" w:cs="Times New Roman"/>
          <w:sz w:val="28"/>
          <w:szCs w:val="28"/>
        </w:rPr>
        <w:t>в  образовательных</w:t>
      </w:r>
      <w:proofErr w:type="gramEnd"/>
      <w:r w:rsidR="004531E7">
        <w:rPr>
          <w:rFonts w:ascii="Times New Roman" w:hAnsi="Times New Roman" w:cs="Times New Roman"/>
          <w:sz w:val="28"/>
          <w:szCs w:val="28"/>
        </w:rPr>
        <w:t xml:space="preserve">  учреждениях   Карталинского   муниципального  района на 2024-2026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E947E7" w14:textId="55B40DA9" w:rsidR="00F31EEA" w:rsidRDefault="00F31EEA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Pr="00F31EEA">
        <w:rPr>
          <w:rFonts w:ascii="Times New Roman" w:hAnsi="Times New Roman" w:cs="Times New Roman"/>
          <w:sz w:val="28"/>
          <w:szCs w:val="28"/>
        </w:rPr>
        <w:t>постановление администрации Карталинского муниципального района</w:t>
      </w:r>
      <w:r w:rsidR="004531E7">
        <w:rPr>
          <w:rFonts w:ascii="Times New Roman" w:hAnsi="Times New Roman" w:cs="Times New Roman"/>
          <w:sz w:val="28"/>
          <w:szCs w:val="28"/>
        </w:rPr>
        <w:t xml:space="preserve"> от 19.06.2024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4531E7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>ода</w:t>
      </w:r>
      <w:r w:rsidR="004531E7">
        <w:rPr>
          <w:rFonts w:ascii="Times New Roman" w:hAnsi="Times New Roman" w:cs="Times New Roman"/>
          <w:sz w:val="28"/>
          <w:szCs w:val="28"/>
        </w:rPr>
        <w:t xml:space="preserve"> № 794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FB0F6F" w:rsidRPr="00FB0F6F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Карталинского муниципального района от </w:t>
      </w:r>
      <w:r w:rsidR="00FB0F6F">
        <w:rPr>
          <w:rFonts w:ascii="Times New Roman" w:hAnsi="Times New Roman" w:cs="Times New Roman"/>
          <w:sz w:val="28"/>
          <w:szCs w:val="28"/>
        </w:rPr>
        <w:t>2</w:t>
      </w:r>
      <w:r w:rsidR="00FB0F6F" w:rsidRPr="00FB0F6F">
        <w:rPr>
          <w:rFonts w:ascii="Times New Roman" w:hAnsi="Times New Roman" w:cs="Times New Roman"/>
          <w:sz w:val="28"/>
          <w:szCs w:val="28"/>
        </w:rPr>
        <w:t>9.</w:t>
      </w:r>
      <w:r w:rsidR="00FB0F6F">
        <w:rPr>
          <w:rFonts w:ascii="Times New Roman" w:hAnsi="Times New Roman" w:cs="Times New Roman"/>
          <w:sz w:val="28"/>
          <w:szCs w:val="28"/>
        </w:rPr>
        <w:t>0</w:t>
      </w:r>
      <w:r w:rsidR="00FB0F6F" w:rsidRPr="00FB0F6F">
        <w:rPr>
          <w:rFonts w:ascii="Times New Roman" w:hAnsi="Times New Roman" w:cs="Times New Roman"/>
          <w:sz w:val="28"/>
          <w:szCs w:val="28"/>
        </w:rPr>
        <w:t>2.202</w:t>
      </w:r>
      <w:r w:rsidR="00FB0F6F">
        <w:rPr>
          <w:rFonts w:ascii="Times New Roman" w:hAnsi="Times New Roman" w:cs="Times New Roman"/>
          <w:sz w:val="28"/>
          <w:szCs w:val="28"/>
        </w:rPr>
        <w:t>4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FB0F6F" w:rsidRPr="00FB0F6F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 xml:space="preserve">ода      </w:t>
      </w:r>
      <w:r w:rsidR="00FB0F6F" w:rsidRPr="00FB0F6F">
        <w:rPr>
          <w:rFonts w:ascii="Times New Roman" w:hAnsi="Times New Roman" w:cs="Times New Roman"/>
          <w:sz w:val="28"/>
          <w:szCs w:val="28"/>
        </w:rPr>
        <w:t>№ 2</w:t>
      </w:r>
      <w:r w:rsidR="00FB0F6F">
        <w:rPr>
          <w:rFonts w:ascii="Times New Roman" w:hAnsi="Times New Roman" w:cs="Times New Roman"/>
          <w:sz w:val="28"/>
          <w:szCs w:val="28"/>
        </w:rPr>
        <w:t>10</w:t>
      </w:r>
      <w:r w:rsidR="00FB0F6F" w:rsidRPr="00FB0F6F">
        <w:rPr>
          <w:rFonts w:ascii="Times New Roman" w:hAnsi="Times New Roman" w:cs="Times New Roman"/>
          <w:sz w:val="28"/>
          <w:szCs w:val="28"/>
        </w:rPr>
        <w:t>»;</w:t>
      </w:r>
    </w:p>
    <w:p w14:paraId="3D7811C1" w14:textId="4B262191" w:rsidR="00F31EEA" w:rsidRDefault="00F31EEA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6626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Карталинского муниципального района</w:t>
      </w:r>
      <w:r w:rsidR="004531E7">
        <w:rPr>
          <w:rFonts w:ascii="Times New Roman" w:hAnsi="Times New Roman" w:cs="Times New Roman"/>
          <w:sz w:val="28"/>
          <w:szCs w:val="28"/>
        </w:rPr>
        <w:t xml:space="preserve"> от 02.12.2024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4531E7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>ода</w:t>
      </w:r>
      <w:r w:rsidR="004531E7">
        <w:rPr>
          <w:rFonts w:ascii="Times New Roman" w:hAnsi="Times New Roman" w:cs="Times New Roman"/>
          <w:sz w:val="28"/>
          <w:szCs w:val="28"/>
        </w:rPr>
        <w:t xml:space="preserve"> № 1468</w:t>
      </w:r>
      <w:r w:rsidR="00FB0F6F">
        <w:rPr>
          <w:rFonts w:ascii="Times New Roman" w:hAnsi="Times New Roman" w:cs="Times New Roman"/>
          <w:sz w:val="28"/>
          <w:szCs w:val="28"/>
        </w:rPr>
        <w:t xml:space="preserve"> </w:t>
      </w:r>
      <w:r w:rsidR="00FB0F6F" w:rsidRPr="00FB0F6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 от 29.02.2024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FB0F6F" w:rsidRPr="00FB0F6F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 xml:space="preserve">ода     </w:t>
      </w:r>
      <w:r w:rsidR="00FB0F6F" w:rsidRPr="00FB0F6F">
        <w:rPr>
          <w:rFonts w:ascii="Times New Roman" w:hAnsi="Times New Roman" w:cs="Times New Roman"/>
          <w:sz w:val="28"/>
          <w:szCs w:val="28"/>
        </w:rPr>
        <w:t>№ 210»;</w:t>
      </w:r>
    </w:p>
    <w:p w14:paraId="424DF2BA" w14:textId="2D97FC31" w:rsidR="00F31EEA" w:rsidRDefault="00F31EEA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6626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Карталинского муниципального района</w:t>
      </w:r>
      <w:r w:rsidR="004531E7">
        <w:rPr>
          <w:rFonts w:ascii="Times New Roman" w:hAnsi="Times New Roman" w:cs="Times New Roman"/>
          <w:sz w:val="28"/>
          <w:szCs w:val="28"/>
        </w:rPr>
        <w:t xml:space="preserve"> от 28.12.2024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4531E7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>ода</w:t>
      </w:r>
      <w:r w:rsidR="004531E7">
        <w:rPr>
          <w:rFonts w:ascii="Times New Roman" w:hAnsi="Times New Roman" w:cs="Times New Roman"/>
          <w:sz w:val="28"/>
          <w:szCs w:val="28"/>
        </w:rPr>
        <w:t xml:space="preserve"> № 1595</w:t>
      </w:r>
      <w:r w:rsidR="00FB0F6F">
        <w:rPr>
          <w:rFonts w:ascii="Times New Roman" w:hAnsi="Times New Roman" w:cs="Times New Roman"/>
          <w:sz w:val="28"/>
          <w:szCs w:val="28"/>
        </w:rPr>
        <w:t xml:space="preserve"> </w:t>
      </w:r>
      <w:r w:rsidR="00FB0F6F" w:rsidRPr="00FB0F6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 от 29.02.2024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FB0F6F" w:rsidRPr="00FB0F6F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 xml:space="preserve">ода     </w:t>
      </w:r>
      <w:r w:rsidR="00FB0F6F" w:rsidRPr="00FB0F6F">
        <w:rPr>
          <w:rFonts w:ascii="Times New Roman" w:hAnsi="Times New Roman" w:cs="Times New Roman"/>
          <w:sz w:val="28"/>
          <w:szCs w:val="28"/>
        </w:rPr>
        <w:t>№ 210»;</w:t>
      </w:r>
    </w:p>
    <w:p w14:paraId="4365ACB3" w14:textId="0D5C37E4" w:rsidR="00F31EEA" w:rsidRDefault="00F31EEA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26626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Карталинского муниципального района</w:t>
      </w:r>
      <w:r w:rsidR="004531E7">
        <w:rPr>
          <w:rFonts w:ascii="Times New Roman" w:hAnsi="Times New Roman" w:cs="Times New Roman"/>
          <w:sz w:val="28"/>
          <w:szCs w:val="28"/>
        </w:rPr>
        <w:t xml:space="preserve"> от 29.10.2025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4531E7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 xml:space="preserve">ода </w:t>
      </w:r>
      <w:r w:rsidR="004531E7">
        <w:rPr>
          <w:rFonts w:ascii="Times New Roman" w:hAnsi="Times New Roman" w:cs="Times New Roman"/>
          <w:sz w:val="28"/>
          <w:szCs w:val="28"/>
        </w:rPr>
        <w:t>№ 914</w:t>
      </w:r>
      <w:r w:rsidR="00FB0F6F">
        <w:rPr>
          <w:rFonts w:ascii="Times New Roman" w:hAnsi="Times New Roman" w:cs="Times New Roman"/>
          <w:sz w:val="28"/>
          <w:szCs w:val="28"/>
        </w:rPr>
        <w:t xml:space="preserve"> </w:t>
      </w:r>
      <w:r w:rsidR="00FB0F6F" w:rsidRPr="00FB0F6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 от 29.02.2024</w:t>
      </w:r>
      <w:r w:rsidR="0026626F">
        <w:rPr>
          <w:rFonts w:ascii="Times New Roman" w:hAnsi="Times New Roman" w:cs="Times New Roman"/>
          <w:sz w:val="28"/>
          <w:szCs w:val="28"/>
        </w:rPr>
        <w:t xml:space="preserve"> </w:t>
      </w:r>
      <w:r w:rsidR="00FB0F6F" w:rsidRPr="00FB0F6F">
        <w:rPr>
          <w:rFonts w:ascii="Times New Roman" w:hAnsi="Times New Roman" w:cs="Times New Roman"/>
          <w:sz w:val="28"/>
          <w:szCs w:val="28"/>
        </w:rPr>
        <w:t>г</w:t>
      </w:r>
      <w:r w:rsidR="0026626F">
        <w:rPr>
          <w:rFonts w:ascii="Times New Roman" w:hAnsi="Times New Roman" w:cs="Times New Roman"/>
          <w:sz w:val="28"/>
          <w:szCs w:val="28"/>
        </w:rPr>
        <w:t xml:space="preserve">ода      </w:t>
      </w:r>
      <w:r w:rsidR="00FB0F6F" w:rsidRPr="00FB0F6F">
        <w:rPr>
          <w:rFonts w:ascii="Times New Roman" w:hAnsi="Times New Roman" w:cs="Times New Roman"/>
          <w:sz w:val="28"/>
          <w:szCs w:val="28"/>
        </w:rPr>
        <w:t>№ 210»</w:t>
      </w:r>
      <w:r w:rsidR="00FB0F6F">
        <w:rPr>
          <w:rFonts w:ascii="Times New Roman" w:hAnsi="Times New Roman" w:cs="Times New Roman"/>
          <w:sz w:val="28"/>
          <w:szCs w:val="28"/>
        </w:rPr>
        <w:t>.</w:t>
      </w:r>
    </w:p>
    <w:p w14:paraId="2E9F34C8" w14:textId="4E07C045" w:rsidR="00A011D1" w:rsidRDefault="004531E7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3754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26626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B8A9C2" w14:textId="77777777" w:rsidR="00A011D1" w:rsidRDefault="004531E7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Организацию исполнения настоящего постановления возложить на начальника Управления образования Карталинского муниципального округа </w:t>
      </w:r>
      <w:r w:rsidR="00FB0F6F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>
        <w:rPr>
          <w:rFonts w:ascii="Times New Roman" w:hAnsi="Times New Roman" w:cs="Times New Roman"/>
          <w:sz w:val="28"/>
          <w:szCs w:val="28"/>
        </w:rPr>
        <w:t>Крысову Т.С.</w:t>
      </w:r>
    </w:p>
    <w:p w14:paraId="43554DCB" w14:textId="614974D4" w:rsidR="00887662" w:rsidRDefault="004531E7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31EEA">
        <w:rPr>
          <w:rFonts w:ascii="Times New Roman" w:hAnsi="Times New Roman" w:cs="Times New Roman"/>
          <w:sz w:val="28"/>
          <w:szCs w:val="28"/>
        </w:rPr>
        <w:t xml:space="preserve"> </w:t>
      </w:r>
      <w:r w:rsidR="00887662" w:rsidRPr="00887662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</w:t>
      </w:r>
      <w:r w:rsidR="00887662">
        <w:rPr>
          <w:rFonts w:ascii="Times New Roman" w:hAnsi="Times New Roman" w:cs="Times New Roman"/>
          <w:sz w:val="28"/>
          <w:szCs w:val="28"/>
        </w:rPr>
        <w:t xml:space="preserve"> п</w:t>
      </w:r>
      <w:r w:rsidR="00887662" w:rsidRPr="00887662">
        <w:rPr>
          <w:rFonts w:ascii="Times New Roman" w:hAnsi="Times New Roman" w:cs="Times New Roman"/>
          <w:sz w:val="28"/>
          <w:szCs w:val="28"/>
        </w:rPr>
        <w:t>равоотношения, возникшие с 01 января 2026 года.</w:t>
      </w:r>
    </w:p>
    <w:p w14:paraId="5A13D1D7" w14:textId="77777777" w:rsidR="0026626F" w:rsidRPr="00887662" w:rsidRDefault="0026626F" w:rsidP="00266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6482D" w14:textId="77777777" w:rsidR="00A011D1" w:rsidRDefault="00A011D1" w:rsidP="0088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5BC19D" w14:textId="1C64C24B" w:rsidR="00A011D1" w:rsidRDefault="004531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26626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051F60A8" w14:textId="77777777" w:rsidR="00FB0F6F" w:rsidRDefault="004531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 </w:t>
      </w:r>
    </w:p>
    <w:p w14:paraId="1FCBBE7C" w14:textId="77777777" w:rsidR="00A011D1" w:rsidRDefault="00FB0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Челябинской области    </w:t>
      </w:r>
      <w:r w:rsidR="004531E7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4531E7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4531E7">
        <w:rPr>
          <w:rFonts w:ascii="Times New Roman" w:eastAsia="Calibri" w:hAnsi="Times New Roman" w:cs="Times New Roman"/>
          <w:sz w:val="28"/>
          <w:szCs w:val="28"/>
        </w:rPr>
        <w:tab/>
      </w:r>
      <w:r w:rsidR="004531E7">
        <w:rPr>
          <w:rFonts w:ascii="Times New Roman" w:eastAsia="Calibri" w:hAnsi="Times New Roman" w:cs="Times New Roman"/>
          <w:sz w:val="28"/>
          <w:szCs w:val="28"/>
        </w:rPr>
        <w:tab/>
      </w:r>
      <w:r w:rsidR="004531E7">
        <w:rPr>
          <w:rFonts w:ascii="Times New Roman" w:eastAsia="Calibri" w:hAnsi="Times New Roman" w:cs="Times New Roman"/>
          <w:sz w:val="28"/>
          <w:szCs w:val="28"/>
        </w:rPr>
        <w:tab/>
        <w:t xml:space="preserve">           А.Г. Вдовин</w:t>
      </w:r>
    </w:p>
    <w:p w14:paraId="66577063" w14:textId="77777777" w:rsidR="00F31EEA" w:rsidRDefault="00F31E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F81E5" w14:textId="77777777" w:rsidR="00F31EEA" w:rsidRDefault="00F31E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A718AB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3988D3" w14:textId="41807BD2" w:rsidR="00A011D1" w:rsidRDefault="004531E7" w:rsidP="00266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431265" w14:textId="77777777" w:rsidR="00A011D1" w:rsidRDefault="00A0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257D64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830DC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871EFE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CE384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7138DD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9F3E25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FCC55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ED03E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79B8F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D7B043" w14:textId="298C0B71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C9FAE69" w14:textId="14F2F379" w:rsidR="0026626F" w:rsidRDefault="002662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7733037" w14:textId="77777777" w:rsidR="0026626F" w:rsidRPr="0026626F" w:rsidRDefault="002662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691E928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AA962D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FEC60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2C0945" w14:textId="77777777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6C9992" w14:textId="72167C94" w:rsidR="00A011D1" w:rsidRDefault="00A01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62570" w14:textId="5DC71446" w:rsidR="0026626F" w:rsidRDefault="00266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61B26C" w14:textId="7406AFC6" w:rsidR="0026626F" w:rsidRDefault="00266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923744" w14:textId="675EFAC0" w:rsidR="0026626F" w:rsidRDefault="00266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D2932" w14:textId="77777777" w:rsidR="00C309F1" w:rsidRDefault="00C309F1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241184" w14:textId="77777777" w:rsidR="00C309F1" w:rsidRDefault="00C309F1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59CD07" w14:textId="77777777" w:rsidR="00C309F1" w:rsidRDefault="00C309F1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FEF197" w14:textId="77777777" w:rsidR="00C309F1" w:rsidRDefault="00C309F1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4C63A1" w14:textId="77777777" w:rsidR="00C309F1" w:rsidRDefault="00C309F1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364F5E" w14:textId="77777777" w:rsidR="00C309F1" w:rsidRDefault="00C309F1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643C9D" w14:textId="6596F4B2" w:rsidR="00A011D1" w:rsidRDefault="004531E7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7E764E24" w14:textId="4D1C4D3B" w:rsidR="00A011D1" w:rsidRDefault="004531E7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26626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1BA0A5B4" w14:textId="51CBC133" w:rsidR="00A011D1" w:rsidRDefault="004531E7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10BFA988" w14:textId="30E742CB" w:rsidR="0026626F" w:rsidRDefault="0026626F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7D01B025" w14:textId="50DE7A68" w:rsidR="00A011D1" w:rsidRDefault="004531E7" w:rsidP="009F563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2662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10B4">
        <w:rPr>
          <w:rFonts w:ascii="Times New Roman" w:eastAsia="Times New Roman" w:hAnsi="Times New Roman" w:cs="Times New Roman"/>
          <w:bCs/>
          <w:sz w:val="28"/>
          <w:szCs w:val="28"/>
        </w:rPr>
        <w:t>15.01.</w:t>
      </w:r>
      <w:r w:rsidR="0026626F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№ </w:t>
      </w:r>
      <w:r w:rsidR="007710B4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</w:p>
    <w:p w14:paraId="44CF7FC4" w14:textId="77777777" w:rsidR="00A011D1" w:rsidRDefault="00A011D1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553A6" w14:textId="77777777" w:rsidR="00A011D1" w:rsidRDefault="00A011D1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6F227" w14:textId="77777777" w:rsidR="00A011D1" w:rsidRDefault="00A011D1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49CC1" w14:textId="77777777" w:rsidR="00A011D1" w:rsidRDefault="004531E7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Муниципальная  программа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BE891A" w14:textId="77777777" w:rsidR="00A011D1" w:rsidRDefault="004531E7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«Поддержка молодых специалистов, </w:t>
      </w:r>
    </w:p>
    <w:p w14:paraId="7A9EA759" w14:textId="77777777" w:rsidR="00A011D1" w:rsidRDefault="004531E7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образовательных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учреждениях</w:t>
      </w:r>
    </w:p>
    <w:p w14:paraId="3386F9BE" w14:textId="77777777" w:rsidR="00A011D1" w:rsidRDefault="004531E7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округа»</w:t>
      </w:r>
    </w:p>
    <w:p w14:paraId="5C27C3F7" w14:textId="3F48544A" w:rsidR="00A011D1" w:rsidRDefault="00F31EEA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26626F">
        <w:rPr>
          <w:rFonts w:ascii="Times New Roman" w:eastAsia="Times New Roman" w:hAnsi="Times New Roman" w:cs="Times New Roman"/>
          <w:sz w:val="28"/>
          <w:szCs w:val="28"/>
        </w:rPr>
        <w:t xml:space="preserve"> именуется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F5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Программа)</w:t>
      </w:r>
    </w:p>
    <w:p w14:paraId="4BA394BF" w14:textId="3FF99F21" w:rsidR="009F563F" w:rsidRDefault="009F563F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5A8921" w14:textId="77777777" w:rsidR="009F563F" w:rsidRPr="009F563F" w:rsidRDefault="009F563F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9F10BE" w14:textId="77777777" w:rsidR="009F563F" w:rsidRDefault="004531E7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bookmarkStart w:id="0" w:name="sub_1008"/>
      <w:r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Раздел </w:t>
      </w:r>
      <w:r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en-US"/>
        </w:rPr>
        <w:t>I</w:t>
      </w:r>
      <w:r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. Стратегические приоритеты </w:t>
      </w:r>
    </w:p>
    <w:p w14:paraId="22BF8073" w14:textId="1C5EA0DA" w:rsidR="00A011D1" w:rsidRDefault="009F563F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              </w:t>
      </w:r>
      <w:r w:rsidR="004531E7"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и цели муниципальной программы</w:t>
      </w:r>
    </w:p>
    <w:p w14:paraId="43FABB5A" w14:textId="27D551F1" w:rsidR="009F563F" w:rsidRDefault="009F563F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</w:p>
    <w:p w14:paraId="3DB5479F" w14:textId="77777777" w:rsidR="009F563F" w:rsidRPr="0026626F" w:rsidRDefault="009F563F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</w:p>
    <w:p w14:paraId="520151BD" w14:textId="77777777" w:rsidR="00272D30" w:rsidRDefault="004531E7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en-US"/>
        </w:rPr>
        <w:t>I</w:t>
      </w:r>
      <w:r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. Оценка текущего состояния</w:t>
      </w:r>
    </w:p>
    <w:p w14:paraId="13AD1B5C" w14:textId="17A9AF28" w:rsidR="00A011D1" w:rsidRDefault="004531E7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сферы реализации </w:t>
      </w:r>
      <w:r w:rsidR="00272D3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П</w:t>
      </w:r>
      <w:r w:rsidRPr="00266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рограммы</w:t>
      </w:r>
    </w:p>
    <w:p w14:paraId="5C0C59D4" w14:textId="7B8B001F" w:rsidR="009F563F" w:rsidRDefault="009F563F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</w:p>
    <w:p w14:paraId="1E90A0E5" w14:textId="77777777" w:rsidR="009F563F" w:rsidRPr="0026626F" w:rsidRDefault="009F563F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</w:p>
    <w:bookmarkEnd w:id="0"/>
    <w:p w14:paraId="4AD27CE7" w14:textId="621BD3ED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 условиях динамики, сложности и высокого темпа инновационных процессов в системе образовании, отвечая на современные вызовы и цели государственной политики в сфере образования, регламентированные Указом Президента Российский Федерации «О национальных целях развития Российской Федерации на период до 2030 года и на перспективу до 2036 года» от 07.05.2024 г</w:t>
      </w:r>
      <w:r w:rsidR="00782C5F"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309, определяет развитие единого образовательного пространства непрерывного профессионального роста педагогических и управленческих кадров как приоритетную целевую установку.</w:t>
      </w:r>
    </w:p>
    <w:p w14:paraId="080E83E9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Достижение этой цели обеспечивается региональным проектом «Учитель будущего», направленным на обеспечение качества образования путем внедрения Национальной системы профессионального роста педагогических работников.</w:t>
      </w:r>
    </w:p>
    <w:p w14:paraId="2FE73AE4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Формирование эффективной системы непрерывного профессионального развития педагогов предполагает повышения квалификации, модернизацию работы методических служб, интеграцию систем повышения квалификации и аттестации педагогов.</w:t>
      </w:r>
    </w:p>
    <w:p w14:paraId="54CB0DF9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Таким образом, особое значение приобретает этап «входа» в педагогическую профессию, работа с молодыми учителями и работниками дошкольных образовательных организаций как важнейшая составляющая кадрового ресурса системы образования.</w:t>
      </w:r>
    </w:p>
    <w:p w14:paraId="0CE3FECC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Кроме того, создание на территории Карталинского муниципального округа системы поддержки педагогических работников в первые три года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практической деятельности и в возрасте до 35 лет, работающих в образовательных организациях, предусматривает профессиональное сопровождение и в форме «горизонтального» повышения квалификации педагогических работников.</w:t>
      </w:r>
    </w:p>
    <w:p w14:paraId="21B29CD2" w14:textId="563F4F12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Одной из главных задач для образовательных учреждений </w:t>
      </w:r>
      <w:r w:rsidR="00782C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раскрытие потенциала всех участников педагогического процесса,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предоставление  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возможностей проявления творческих способностей. Таким образом, повышение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уровня  профессионального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педагогов повлияет на повышение образовательного уровня школьников/воспитанников.</w:t>
      </w:r>
    </w:p>
    <w:p w14:paraId="5C36ED6B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Учреждения образования в Карталинском муниципальном округе испытывают потребность в квалифицированных специалистах и требуют притока молодых специалистов для повышения качества образования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 внедрения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новых современных технологий.</w:t>
      </w:r>
    </w:p>
    <w:p w14:paraId="423F0680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Недостаточная социальная защищенность молодых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специалистов  ведет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снижению престижа профессии.</w:t>
      </w:r>
    </w:p>
    <w:p w14:paraId="06E9342B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F31EE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рограмма направлена на реализацию комплекса мер по устранению дефицита кадров, закреплению молодых специалистов, созданию условий для развития их профессионального потенциала.</w:t>
      </w:r>
    </w:p>
    <w:p w14:paraId="3B831D07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По состоянию на 2025 - 2026 учебный год образовательные учреждения Карталинского муниципального округа испытывают потребность в молодых педагогических кадрах, согласно статистике в сфере образования работает более 160 педагогических работника старше 55 лет. Возрастной состав педагогических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работников  представлен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таблице 1.</w:t>
      </w:r>
    </w:p>
    <w:p w14:paraId="2FFD735B" w14:textId="77777777" w:rsidR="00A011D1" w:rsidRDefault="004531E7" w:rsidP="009F5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833"/>
        <w:gridCol w:w="3682"/>
      </w:tblGrid>
      <w:tr w:rsidR="00A011D1" w14:paraId="77BE4705" w14:textId="77777777">
        <w:trPr>
          <w:trHeight w:val="27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93F2D6C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5BFA">
              <w:rPr>
                <w:rFonts w:ascii="Times New Roman" w:hAnsi="Times New Roman"/>
                <w:iCs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A011D1" w14:paraId="258EBAE5" w14:textId="77777777">
        <w:tc>
          <w:tcPr>
            <w:tcW w:w="1514" w:type="pct"/>
          </w:tcPr>
          <w:p w14:paraId="59B79342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5BFA">
              <w:rPr>
                <w:rFonts w:ascii="Times New Roman" w:hAnsi="Times New Roman"/>
                <w:iCs/>
                <w:sz w:val="24"/>
                <w:szCs w:val="24"/>
              </w:rPr>
              <w:t>55-59 лет</w:t>
            </w:r>
          </w:p>
        </w:tc>
        <w:tc>
          <w:tcPr>
            <w:tcW w:w="1516" w:type="pct"/>
          </w:tcPr>
          <w:p w14:paraId="72994256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5BFA">
              <w:rPr>
                <w:rFonts w:ascii="Times New Roman" w:hAnsi="Times New Roman"/>
                <w:iCs/>
                <w:sz w:val="24"/>
                <w:szCs w:val="24"/>
              </w:rPr>
              <w:t>60-64 лет</w:t>
            </w:r>
          </w:p>
        </w:tc>
        <w:tc>
          <w:tcPr>
            <w:tcW w:w="1970" w:type="pct"/>
          </w:tcPr>
          <w:p w14:paraId="7C92C4A4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5BFA">
              <w:rPr>
                <w:rFonts w:ascii="Times New Roman" w:hAnsi="Times New Roman"/>
                <w:iCs/>
                <w:sz w:val="24"/>
                <w:szCs w:val="24"/>
              </w:rPr>
              <w:t>65 и более</w:t>
            </w:r>
          </w:p>
        </w:tc>
      </w:tr>
      <w:tr w:rsidR="00A011D1" w14:paraId="68883D74" w14:textId="77777777">
        <w:tc>
          <w:tcPr>
            <w:tcW w:w="1514" w:type="pct"/>
          </w:tcPr>
          <w:p w14:paraId="6FA4ABA5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19 чел.</w:t>
            </w:r>
          </w:p>
        </w:tc>
        <w:tc>
          <w:tcPr>
            <w:tcW w:w="1516" w:type="pct"/>
          </w:tcPr>
          <w:p w14:paraId="1B59CB96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  <w:tc>
          <w:tcPr>
            <w:tcW w:w="1970" w:type="pct"/>
          </w:tcPr>
          <w:p w14:paraId="5EE3E9AB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</w:tr>
      <w:tr w:rsidR="00A011D1" w14:paraId="46116D22" w14:textId="77777777">
        <w:tc>
          <w:tcPr>
            <w:tcW w:w="1514" w:type="pct"/>
          </w:tcPr>
          <w:p w14:paraId="4DAA8067" w14:textId="77777777" w:rsidR="00A011D1" w:rsidRPr="006C5BFA" w:rsidRDefault="004531E7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 xml:space="preserve">из них: воспитатели </w:t>
            </w:r>
          </w:p>
        </w:tc>
        <w:tc>
          <w:tcPr>
            <w:tcW w:w="1516" w:type="pct"/>
          </w:tcPr>
          <w:p w14:paraId="210CD386" w14:textId="77777777" w:rsidR="00A011D1" w:rsidRPr="006C5BFA" w:rsidRDefault="00A011D1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B88EF" w14:textId="77777777" w:rsidR="00A011D1" w:rsidRPr="006C5BFA" w:rsidRDefault="00A011D1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pct"/>
          </w:tcPr>
          <w:p w14:paraId="2F60F6B7" w14:textId="77777777" w:rsidR="00A011D1" w:rsidRPr="006C5BFA" w:rsidRDefault="00A011D1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5A5AB" w14:textId="77777777" w:rsidR="00A011D1" w:rsidRPr="006C5BFA" w:rsidRDefault="00A011D1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D1" w14:paraId="008E013D" w14:textId="77777777">
        <w:trPr>
          <w:trHeight w:val="510"/>
        </w:trPr>
        <w:tc>
          <w:tcPr>
            <w:tcW w:w="1514" w:type="pct"/>
          </w:tcPr>
          <w:p w14:paraId="25948D4A" w14:textId="77777777" w:rsidR="00A011D1" w:rsidRPr="006C5BFA" w:rsidRDefault="004531E7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B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</w:t>
            </w:r>
            <w:r w:rsidRPr="006C5BFA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516" w:type="pct"/>
          </w:tcPr>
          <w:p w14:paraId="4EFD24DA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  <w:tc>
          <w:tcPr>
            <w:tcW w:w="1970" w:type="pct"/>
          </w:tcPr>
          <w:p w14:paraId="607B9849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4 чел.</w:t>
            </w:r>
          </w:p>
        </w:tc>
      </w:tr>
      <w:tr w:rsidR="00A011D1" w14:paraId="35961EC0" w14:textId="77777777">
        <w:tc>
          <w:tcPr>
            <w:tcW w:w="5000" w:type="pct"/>
            <w:gridSpan w:val="3"/>
          </w:tcPr>
          <w:p w14:paraId="62D23708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A011D1" w14:paraId="67CCAFEF" w14:textId="77777777">
        <w:tc>
          <w:tcPr>
            <w:tcW w:w="1514" w:type="pct"/>
          </w:tcPr>
          <w:p w14:paraId="5B267FD1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55-59 лет</w:t>
            </w:r>
          </w:p>
        </w:tc>
        <w:tc>
          <w:tcPr>
            <w:tcW w:w="1516" w:type="pct"/>
          </w:tcPr>
          <w:p w14:paraId="6F026D7C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60-64 лет</w:t>
            </w:r>
          </w:p>
        </w:tc>
        <w:tc>
          <w:tcPr>
            <w:tcW w:w="1970" w:type="pct"/>
          </w:tcPr>
          <w:p w14:paraId="4B2F11DA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65 и более</w:t>
            </w:r>
          </w:p>
        </w:tc>
      </w:tr>
      <w:tr w:rsidR="00A011D1" w14:paraId="1E1BB8B7" w14:textId="77777777">
        <w:tc>
          <w:tcPr>
            <w:tcW w:w="1514" w:type="pct"/>
          </w:tcPr>
          <w:p w14:paraId="32865890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51 чел.</w:t>
            </w:r>
          </w:p>
        </w:tc>
        <w:tc>
          <w:tcPr>
            <w:tcW w:w="1516" w:type="pct"/>
          </w:tcPr>
          <w:p w14:paraId="67006600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41 чел.</w:t>
            </w:r>
          </w:p>
        </w:tc>
        <w:tc>
          <w:tcPr>
            <w:tcW w:w="1970" w:type="pct"/>
          </w:tcPr>
          <w:p w14:paraId="1555F81A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</w:tr>
      <w:tr w:rsidR="00A011D1" w14:paraId="3DF631BF" w14:textId="77777777">
        <w:tc>
          <w:tcPr>
            <w:tcW w:w="1514" w:type="pct"/>
          </w:tcPr>
          <w:p w14:paraId="288A11F5" w14:textId="77777777" w:rsidR="00A011D1" w:rsidRPr="006C5BFA" w:rsidRDefault="004531E7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из них: учителя</w:t>
            </w:r>
          </w:p>
        </w:tc>
        <w:tc>
          <w:tcPr>
            <w:tcW w:w="1516" w:type="pct"/>
          </w:tcPr>
          <w:p w14:paraId="53DFB6CC" w14:textId="77777777" w:rsidR="00A011D1" w:rsidRPr="006C5BFA" w:rsidRDefault="00A011D1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pct"/>
          </w:tcPr>
          <w:p w14:paraId="4874A54C" w14:textId="77777777" w:rsidR="00A011D1" w:rsidRPr="006C5BFA" w:rsidRDefault="00A011D1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D1" w14:paraId="368583D2" w14:textId="77777777">
        <w:tc>
          <w:tcPr>
            <w:tcW w:w="1514" w:type="pct"/>
          </w:tcPr>
          <w:p w14:paraId="28DF3DC3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 xml:space="preserve">47 </w:t>
            </w:r>
            <w:proofErr w:type="gramStart"/>
            <w:r w:rsidRPr="006C5BF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516" w:type="pct"/>
          </w:tcPr>
          <w:p w14:paraId="17511F5C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 xml:space="preserve">38 </w:t>
            </w:r>
            <w:proofErr w:type="gramStart"/>
            <w:r w:rsidRPr="006C5BF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970" w:type="pct"/>
          </w:tcPr>
          <w:p w14:paraId="1E2CC4C5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proofErr w:type="gramStart"/>
            <w:r w:rsidRPr="006C5BF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A011D1" w14:paraId="600181DA" w14:textId="77777777">
        <w:tc>
          <w:tcPr>
            <w:tcW w:w="1514" w:type="pct"/>
          </w:tcPr>
          <w:p w14:paraId="3B1EE95A" w14:textId="77777777" w:rsidR="00A011D1" w:rsidRPr="006C5BFA" w:rsidRDefault="004531E7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5BFA">
              <w:rPr>
                <w:rFonts w:ascii="Times New Roman" w:hAnsi="Times New Roman"/>
                <w:sz w:val="24"/>
                <w:szCs w:val="24"/>
              </w:rPr>
              <w:t xml:space="preserve">Итого:   </w:t>
            </w:r>
            <w:proofErr w:type="gramEnd"/>
            <w:r w:rsidRPr="006C5BFA">
              <w:rPr>
                <w:rFonts w:ascii="Times New Roman" w:hAnsi="Times New Roman"/>
                <w:sz w:val="24"/>
                <w:szCs w:val="24"/>
              </w:rPr>
              <w:t xml:space="preserve">      70 чел.</w:t>
            </w:r>
          </w:p>
        </w:tc>
        <w:tc>
          <w:tcPr>
            <w:tcW w:w="1516" w:type="pct"/>
          </w:tcPr>
          <w:p w14:paraId="2BEB0846" w14:textId="77777777" w:rsidR="00A011D1" w:rsidRPr="006C5BFA" w:rsidRDefault="004531E7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 xml:space="preserve">                   43 чел.</w:t>
            </w:r>
          </w:p>
        </w:tc>
        <w:tc>
          <w:tcPr>
            <w:tcW w:w="1970" w:type="pct"/>
          </w:tcPr>
          <w:p w14:paraId="72A93274" w14:textId="77777777" w:rsidR="00A011D1" w:rsidRPr="006C5BFA" w:rsidRDefault="004531E7" w:rsidP="009F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>47 чел.</w:t>
            </w:r>
          </w:p>
        </w:tc>
      </w:tr>
      <w:tr w:rsidR="00A011D1" w14:paraId="7AD1AD24" w14:textId="77777777">
        <w:tc>
          <w:tcPr>
            <w:tcW w:w="5000" w:type="pct"/>
            <w:gridSpan w:val="3"/>
          </w:tcPr>
          <w:p w14:paraId="34DF6FD2" w14:textId="77777777" w:rsidR="00A011D1" w:rsidRPr="006C5BFA" w:rsidRDefault="004531E7" w:rsidP="009F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FA">
              <w:rPr>
                <w:rFonts w:ascii="Times New Roman" w:hAnsi="Times New Roman"/>
                <w:sz w:val="24"/>
                <w:szCs w:val="24"/>
              </w:rPr>
              <w:t xml:space="preserve">Всего: 160 чел. </w:t>
            </w:r>
          </w:p>
        </w:tc>
      </w:tr>
    </w:tbl>
    <w:p w14:paraId="58EC46D2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Программа является социально ориентированной, обеспечивающей целевой подход к решению проблемы ресурсного обеспечения системы образования Карталинского муниципального округа квалифицированными кадрами.</w:t>
      </w:r>
    </w:p>
    <w:p w14:paraId="11FDD09D" w14:textId="77777777" w:rsidR="006C5BFA" w:rsidRPr="00272D30" w:rsidRDefault="006C5BFA" w:rsidP="008E1D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bookmarkStart w:id="1" w:name="sub_1011"/>
    </w:p>
    <w:p w14:paraId="0D6436BF" w14:textId="77777777" w:rsidR="006C5BFA" w:rsidRPr="00272D30" w:rsidRDefault="006C5BFA" w:rsidP="008E1D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</w:p>
    <w:p w14:paraId="62D27803" w14:textId="77777777" w:rsidR="006C5BFA" w:rsidRPr="00272D30" w:rsidRDefault="006C5BFA" w:rsidP="008E1D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</w:p>
    <w:p w14:paraId="69F75233" w14:textId="77777777" w:rsidR="006C5BFA" w:rsidRPr="00272D30" w:rsidRDefault="006C5BFA" w:rsidP="008E1D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</w:p>
    <w:p w14:paraId="244F1CC7" w14:textId="77777777" w:rsidR="00272D30" w:rsidRDefault="004531E7" w:rsidP="008E1D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/>
        </w:rPr>
        <w:lastRenderedPageBreak/>
        <w:t>II</w:t>
      </w: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. Описание приоритетов </w:t>
      </w:r>
    </w:p>
    <w:p w14:paraId="3F0CD403" w14:textId="3658EF64" w:rsidR="00A011D1" w:rsidRDefault="004531E7" w:rsidP="00272D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и целей </w:t>
      </w:r>
      <w:r w:rsidR="00272D30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>П</w:t>
      </w: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>рограммы</w:t>
      </w:r>
    </w:p>
    <w:p w14:paraId="6A2E57BF" w14:textId="38055194" w:rsidR="00A011D1" w:rsidRDefault="00A011D1" w:rsidP="009F56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</w:p>
    <w:p w14:paraId="3F176372" w14:textId="77777777" w:rsidR="006C5BFA" w:rsidRPr="009F563F" w:rsidRDefault="006C5BFA" w:rsidP="009F56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</w:p>
    <w:p w14:paraId="0EE9205E" w14:textId="70A731BA" w:rsidR="00A011D1" w:rsidRDefault="004531E7" w:rsidP="009F5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Основанием для разработки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Программы  являются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нормативные правовые акты:</w:t>
      </w:r>
    </w:p>
    <w:p w14:paraId="208B71CB" w14:textId="41F31BE1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Трудовой кодекс Р</w:t>
      </w:r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09942B4" w14:textId="5E61DF7E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Федеральный закон от 19 мая 1995 г</w:t>
      </w:r>
      <w:r w:rsidR="009F563F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82-ФЗ «Об общественных объединениях»;</w:t>
      </w:r>
    </w:p>
    <w:p w14:paraId="32A0B195" w14:textId="6176429A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 Федеральный закон от 29 декабря 2012 г</w:t>
      </w:r>
      <w:r w:rsidR="009F563F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273-ФЗ «Об образовании в Российской Федерации»;</w:t>
      </w:r>
    </w:p>
    <w:p w14:paraId="59C971D3" w14:textId="4006DC81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 Федеральный закон от 06 октября 2003 года № 131</w:t>
      </w:r>
      <w:r w:rsidR="009F56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ФЗ «Об общих принципах организации местного самоуправления в Российской Федерации».</w:t>
      </w:r>
    </w:p>
    <w:p w14:paraId="1E48BAEF" w14:textId="0C4EF800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5) Профессиональный стандарт «Педагог (педагогическая деятельность в</w:t>
      </w:r>
      <w:r w:rsidR="009F56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сфере дошкольного, начального общего, основного общего, среднего общего</w:t>
      </w:r>
    </w:p>
    <w:p w14:paraId="673829B4" w14:textId="191DC122" w:rsidR="00A011D1" w:rsidRDefault="004531E7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образования) (воспитатель, учитель)», утвержденный приказом Министерства труда и социальной защиты Р</w:t>
      </w:r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18.10.2013</w:t>
      </w:r>
      <w:r w:rsidR="009F563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544н;</w:t>
      </w:r>
    </w:p>
    <w:p w14:paraId="70A4D825" w14:textId="46DA0D5C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6) Письмо Министерства образования и науки Российской Федерации от 11 июля 2016 г</w:t>
      </w:r>
      <w:r w:rsidR="009F563F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326 «О мерах комплексной поддержки молодых педагогов»;</w:t>
      </w:r>
    </w:p>
    <w:p w14:paraId="7F050A02" w14:textId="5019637D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7) Указ Президента Российской Федерации от 07.05.2024 г</w:t>
      </w:r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309</w:t>
      </w:r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 национальных целях развития Российской Федерации на период до 2030 года и на перспективу до 2036 года»</w:t>
      </w:r>
      <w:r w:rsidR="006C5B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F5DF79E" w14:textId="001767BE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13. Основным приоритетом Программы, является восприятие работником основ корпоративной организации и его последующее приобщение к образующим ее правилам, нормам, ценностям и взглядам.</w:t>
      </w:r>
    </w:p>
    <w:p w14:paraId="52F16335" w14:textId="6E4E539A" w:rsidR="00A011D1" w:rsidRDefault="00A011D1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EA2C29" w14:textId="77777777" w:rsidR="009F563F" w:rsidRDefault="009F563F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CF811A" w14:textId="77777777" w:rsidR="006C5BFA" w:rsidRDefault="004531E7" w:rsidP="009F563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/>
        </w:rPr>
        <w:t>III</w:t>
      </w: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. Сведения о взаимосвязи со </w:t>
      </w:r>
    </w:p>
    <w:p w14:paraId="1B49A0E4" w14:textId="1A2EBC8A" w:rsidR="006C5BFA" w:rsidRDefault="006C5BFA" w:rsidP="009F563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   </w:t>
      </w:r>
      <w:r w:rsidR="004531E7"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стратегическими приоритетами, </w:t>
      </w:r>
    </w:p>
    <w:p w14:paraId="0DE54FC2" w14:textId="5E987EE9" w:rsidR="009F563F" w:rsidRDefault="004531E7" w:rsidP="009F563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>целями и показателями</w:t>
      </w:r>
    </w:p>
    <w:p w14:paraId="21237CA7" w14:textId="77777777" w:rsidR="006C5BFA" w:rsidRDefault="004531E7" w:rsidP="009F563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 государственных программ </w:t>
      </w:r>
    </w:p>
    <w:p w14:paraId="1177B702" w14:textId="1891818B" w:rsidR="00A011D1" w:rsidRDefault="004531E7" w:rsidP="009F563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>Российской Федерации</w:t>
      </w:r>
    </w:p>
    <w:p w14:paraId="28C23173" w14:textId="77777777" w:rsidR="009F563F" w:rsidRPr="009F563F" w:rsidRDefault="009F563F" w:rsidP="009F563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</w:p>
    <w:p w14:paraId="38B47788" w14:textId="77777777" w:rsidR="00A011D1" w:rsidRDefault="00A011D1" w:rsidP="009F563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</w:p>
    <w:p w14:paraId="7E5A71E5" w14:textId="5AAE3783" w:rsidR="00A011D1" w:rsidRDefault="004531E7" w:rsidP="00782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14. Программа разработана с целью достижения показателей Указа Президента Р</w:t>
      </w:r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309 - реализация потенциала каждого человека, развитие его талантов, воспитание патриотичной и социально ответственной личности; сохранение населения, укрепление здоровья и повышение благополучия людей, поддержка семьи; устойчивая и динамичная экономика; </w:t>
      </w:r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Цифровая трансформация государственного и муниципального управления, экономики и социальной сферы</w:t>
      </w:r>
      <w:r w:rsidR="00782C5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направлена на достижение следующих целевых показателей данных целей:</w:t>
      </w:r>
    </w:p>
    <w:p w14:paraId="6ED0680F" w14:textId="0538584D" w:rsidR="00A011D1" w:rsidRDefault="004531E7" w:rsidP="00782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1) 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14:paraId="4C34E9AE" w14:textId="4E577516" w:rsidR="00A011D1" w:rsidRDefault="004531E7" w:rsidP="00782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обеспечение функционирования эффективной системы выявления, поддержки и развития способностей, и талантов детей и молодежи, основанной на принципах ответственности, справедливости, всеобщности.</w:t>
      </w:r>
    </w:p>
    <w:p w14:paraId="24F59726" w14:textId="476A9401" w:rsidR="00A011D1" w:rsidRDefault="004531E7" w:rsidP="00782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15. Программа также разработана с целью поддержки молодых специалистов для их привлечения и закрепления в сфере образования.</w:t>
      </w:r>
    </w:p>
    <w:p w14:paraId="5EBCBFDB" w14:textId="0A191811" w:rsidR="008E1DAE" w:rsidRDefault="008E1DAE" w:rsidP="00782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BD000A" w14:textId="77777777" w:rsidR="008E1DAE" w:rsidRDefault="008E1DAE" w:rsidP="00782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E87140" w14:textId="77777777" w:rsidR="009F563F" w:rsidRDefault="004531E7" w:rsidP="009F56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/>
        </w:rPr>
        <w:t>IV</w:t>
      </w:r>
      <w:r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. Задачи муниципального управления, </w:t>
      </w:r>
    </w:p>
    <w:p w14:paraId="2ADEF2A6" w14:textId="1741749B" w:rsidR="00A011D1" w:rsidRDefault="009F563F" w:rsidP="009F56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 xml:space="preserve">      </w:t>
      </w:r>
      <w:r w:rsidR="004531E7" w:rsidRPr="009F563F">
        <w:rPr>
          <w:rFonts w:ascii="Times New Roman CYR" w:eastAsia="Times New Roman" w:hAnsi="Times New Roman CYR" w:cs="Times New Roman CYR"/>
          <w:color w:val="26282F"/>
          <w:sz w:val="28"/>
          <w:szCs w:val="28"/>
        </w:rPr>
        <w:t>способы их эффективного решения</w:t>
      </w:r>
    </w:p>
    <w:p w14:paraId="452317A1" w14:textId="77777777" w:rsidR="009F563F" w:rsidRPr="009F563F" w:rsidRDefault="009F563F" w:rsidP="009F56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</w:rPr>
      </w:pPr>
    </w:p>
    <w:p w14:paraId="460F8BB8" w14:textId="77777777" w:rsidR="00A011D1" w:rsidRDefault="00A011D1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6FDB46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16. Целью Программы является п</w:t>
      </w:r>
      <w:r>
        <w:rPr>
          <w:rFonts w:ascii="Times New Roman" w:eastAsia="Times New Roman" w:hAnsi="Times New Roman" w:cs="Times New Roman"/>
          <w:sz w:val="28"/>
          <w:szCs w:val="28"/>
        </w:rPr>
        <w:t>ривлечение молодых специалистов для работы в сфере образования Карталинского муниципального округа, повышение престижа и социальной значимости профессии.</w:t>
      </w:r>
    </w:p>
    <w:p w14:paraId="273BE692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Для достижения поставленной цели необходимо решение задачи: предоставление единовременной выплаты молодым специалистам, работающим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образовательных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учреждениях  Карталинского муниципального округа, а так же создание условий для развития и их самореализации.</w:t>
      </w:r>
    </w:p>
    <w:p w14:paraId="40093639" w14:textId="77777777" w:rsidR="00A011D1" w:rsidRDefault="004531E7" w:rsidP="009F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18. В результате реализации Программы планируется достижения увеличения в образовательной сфере количества квалифицированных молодых специалистов до 3 % к концу 2026 года.</w:t>
      </w:r>
    </w:p>
    <w:p w14:paraId="3C71F19D" w14:textId="77777777" w:rsidR="00A011D1" w:rsidRDefault="00A011D1" w:rsidP="009F5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1"/>
    <w:p w14:paraId="7A4EE3C1" w14:textId="77777777" w:rsidR="00A011D1" w:rsidRDefault="004531E7" w:rsidP="009F56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F846D82" w14:textId="77777777" w:rsidR="00A011D1" w:rsidRDefault="00A011D1" w:rsidP="009F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011D1" w:rsidSect="0026626F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EE4B1A9" w14:textId="77777777" w:rsid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63F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I</w:t>
      </w:r>
      <w:r w:rsidRPr="009F56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F56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626F" w:rsidRPr="009F563F">
        <w:rPr>
          <w:rFonts w:ascii="Times New Roman" w:eastAsia="Times New Roman" w:hAnsi="Times New Roman" w:cs="Times New Roman"/>
          <w:sz w:val="28"/>
          <w:szCs w:val="28"/>
        </w:rPr>
        <w:t>Паспорт муниципальной</w:t>
      </w:r>
      <w:r w:rsidR="00F31EEA" w:rsidRPr="009F563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F563F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20DD160E" w14:textId="1C48A0CA" w:rsid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«Поддержка молодых специалистов, </w:t>
      </w:r>
    </w:p>
    <w:p w14:paraId="7F239D65" w14:textId="19B86D31" w:rsid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работающих в образовательных</w:t>
      </w:r>
    </w:p>
    <w:p w14:paraId="6186AB0B" w14:textId="7CD5713F" w:rsid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учреждениях Карталинского</w:t>
      </w:r>
    </w:p>
    <w:p w14:paraId="35F37579" w14:textId="28CDBC27" w:rsidR="00A011D1" w:rsidRP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муниципального округа»</w:t>
      </w:r>
    </w:p>
    <w:p w14:paraId="57EE79A6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BDB536" w14:textId="77B7FD54" w:rsidR="00A011D1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563F">
        <w:rPr>
          <w:rFonts w:ascii="Times New Roman" w:eastAsia="Times New Roman" w:hAnsi="Times New Roman" w:cs="Times New Roman"/>
          <w:sz w:val="28"/>
          <w:szCs w:val="28"/>
        </w:rPr>
        <w:t>1. Основные положения</w:t>
      </w:r>
    </w:p>
    <w:p w14:paraId="687E858F" w14:textId="77777777" w:rsidR="009F563F" w:rsidRP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0993"/>
      </w:tblGrid>
      <w:tr w:rsidR="00A011D1" w14:paraId="675DCFB1" w14:textId="77777777">
        <w:trPr>
          <w:jc w:val="center"/>
        </w:trPr>
        <w:tc>
          <w:tcPr>
            <w:tcW w:w="3964" w:type="dxa"/>
            <w:vAlign w:val="center"/>
          </w:tcPr>
          <w:p w14:paraId="72DDC5A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993" w:type="dxa"/>
          </w:tcPr>
          <w:p w14:paraId="40F3E32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по социальным вопросам Карталинского муниципального округа</w:t>
            </w:r>
          </w:p>
        </w:tc>
      </w:tr>
      <w:tr w:rsidR="00A011D1" w14:paraId="745E26F0" w14:textId="77777777">
        <w:trPr>
          <w:jc w:val="center"/>
        </w:trPr>
        <w:tc>
          <w:tcPr>
            <w:tcW w:w="3964" w:type="dxa"/>
            <w:vAlign w:val="center"/>
          </w:tcPr>
          <w:p w14:paraId="14F59D8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993" w:type="dxa"/>
          </w:tcPr>
          <w:p w14:paraId="2DAA2BC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</w:p>
        </w:tc>
      </w:tr>
      <w:tr w:rsidR="00A011D1" w14:paraId="12C4D134" w14:textId="77777777">
        <w:trPr>
          <w:trHeight w:val="594"/>
          <w:jc w:val="center"/>
        </w:trPr>
        <w:tc>
          <w:tcPr>
            <w:tcW w:w="3964" w:type="dxa"/>
            <w:vAlign w:val="center"/>
          </w:tcPr>
          <w:p w14:paraId="5B08C77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993" w:type="dxa"/>
          </w:tcPr>
          <w:p w14:paraId="7AD9DB7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образовательные организации Карталинского муниципального округа</w:t>
            </w:r>
            <w:r w:rsidR="00FB0F6F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A011D1" w14:paraId="71C51F1C" w14:textId="77777777">
        <w:trPr>
          <w:jc w:val="center"/>
        </w:trPr>
        <w:tc>
          <w:tcPr>
            <w:tcW w:w="3964" w:type="dxa"/>
            <w:vAlign w:val="center"/>
          </w:tcPr>
          <w:p w14:paraId="239A664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993" w:type="dxa"/>
          </w:tcPr>
          <w:p w14:paraId="75524F9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A011D1" w14:paraId="452DE727" w14:textId="77777777">
        <w:trPr>
          <w:jc w:val="center"/>
        </w:trPr>
        <w:tc>
          <w:tcPr>
            <w:tcW w:w="3964" w:type="dxa"/>
            <w:vAlign w:val="center"/>
          </w:tcPr>
          <w:p w14:paraId="324776B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993" w:type="dxa"/>
          </w:tcPr>
          <w:p w14:paraId="7AA2734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для работы в сфере образования Карталинского муниципального округа, повышение престижа и социальной значимости профессии.</w:t>
            </w:r>
          </w:p>
        </w:tc>
      </w:tr>
      <w:tr w:rsidR="00A011D1" w14:paraId="28C7AA91" w14:textId="77777777">
        <w:trPr>
          <w:jc w:val="center"/>
        </w:trPr>
        <w:tc>
          <w:tcPr>
            <w:tcW w:w="3964" w:type="dxa"/>
            <w:vAlign w:val="center"/>
          </w:tcPr>
          <w:p w14:paraId="0D09940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0993" w:type="dxa"/>
          </w:tcPr>
          <w:p w14:paraId="438036EB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1D1" w14:paraId="47FC6B15" w14:textId="77777777">
        <w:trPr>
          <w:jc w:val="center"/>
        </w:trPr>
        <w:tc>
          <w:tcPr>
            <w:tcW w:w="3964" w:type="dxa"/>
            <w:vAlign w:val="center"/>
          </w:tcPr>
          <w:p w14:paraId="0EE7445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0993" w:type="dxa"/>
            <w:shd w:val="clear" w:color="auto" w:fill="FFFFFF"/>
          </w:tcPr>
          <w:p w14:paraId="5934570D" w14:textId="3A7CF0D4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500,0 тыс. рублей</w:t>
            </w:r>
            <w:r w:rsidR="00F31EEA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приложение к </w:t>
            </w:r>
            <w:r w:rsidR="00272D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31EEA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аспорту Программы</w:t>
            </w:r>
          </w:p>
        </w:tc>
      </w:tr>
      <w:tr w:rsidR="00A011D1" w14:paraId="6497559A" w14:textId="77777777" w:rsidTr="008E1DAE">
        <w:trPr>
          <w:jc w:val="center"/>
        </w:trPr>
        <w:tc>
          <w:tcPr>
            <w:tcW w:w="3964" w:type="dxa"/>
          </w:tcPr>
          <w:p w14:paraId="39A4EAE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993" w:type="dxa"/>
          </w:tcPr>
          <w:p w14:paraId="06D49DCD" w14:textId="35398FD2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17 августа 2024 г</w:t>
            </w:r>
            <w:r w:rsidR="009F563F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2233-р Об утверждении Стратегии реализации молодежной политики в Российской Федерации на период до 2030 г</w:t>
            </w:r>
            <w:r w:rsidR="00176C76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F563F">
              <w:rPr>
                <w:sz w:val="24"/>
                <w:szCs w:val="24"/>
              </w:rPr>
              <w:t xml:space="preserve"> </w:t>
            </w:r>
            <w:r w:rsidR="008E1DA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талантливая (одаренная) молодежь</w:t>
            </w:r>
            <w:r w:rsidR="008E1D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лица в возрасте от 14 до 35 лет включительно, отличающиеся особыми способностями и достижениями в сферах образования, науки, техники, культуры, спорта и других, обладающие высоким творческим, интеллектуальным и культурным потенциалом, который может быть использован для повышения уровня развития общества и государства</w:t>
            </w:r>
          </w:p>
          <w:p w14:paraId="25B67AF2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BDDEC" w14:textId="77777777" w:rsidR="00A011D1" w:rsidRDefault="00A011D1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17C68CC" w14:textId="1E823B9C" w:rsidR="00A011D1" w:rsidRP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F31EEA" w:rsidRPr="009F563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F563F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05358387" w14:textId="77777777" w:rsidR="009F563F" w:rsidRP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CCD0D36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1417"/>
        <w:gridCol w:w="1276"/>
        <w:gridCol w:w="1417"/>
        <w:gridCol w:w="851"/>
        <w:gridCol w:w="992"/>
        <w:gridCol w:w="992"/>
        <w:gridCol w:w="993"/>
        <w:gridCol w:w="1417"/>
        <w:gridCol w:w="45"/>
        <w:gridCol w:w="1373"/>
      </w:tblGrid>
      <w:tr w:rsidR="00A011D1" w:rsidRPr="009F563F" w14:paraId="3711365B" w14:textId="77777777" w:rsidTr="008E1DAE">
        <w:trPr>
          <w:jc w:val="center"/>
        </w:trPr>
        <w:tc>
          <w:tcPr>
            <w:tcW w:w="562" w:type="dxa"/>
            <w:vMerge w:val="restart"/>
            <w:vAlign w:val="center"/>
          </w:tcPr>
          <w:p w14:paraId="5A666050" w14:textId="77777777" w:rsidR="00A011D1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  <w:p w14:paraId="53098447" w14:textId="77777777" w:rsidR="008E1DAE" w:rsidRDefault="008E1DAE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DD4B7" w14:textId="77777777" w:rsidR="008E1DAE" w:rsidRDefault="008E1DAE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0B150" w14:textId="2F247B60" w:rsidR="008E1DAE" w:rsidRPr="009F563F" w:rsidRDefault="008E1DAE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11F206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Цель/ показатели</w:t>
            </w:r>
          </w:p>
        </w:tc>
        <w:tc>
          <w:tcPr>
            <w:tcW w:w="1276" w:type="dxa"/>
            <w:vMerge w:val="restart"/>
          </w:tcPr>
          <w:p w14:paraId="022A0CA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2234D76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/  убывания</w:t>
            </w:r>
            <w:proofErr w:type="gramEnd"/>
          </w:p>
        </w:tc>
        <w:tc>
          <w:tcPr>
            <w:tcW w:w="1276" w:type="dxa"/>
            <w:vMerge w:val="restart"/>
          </w:tcPr>
          <w:p w14:paraId="6037AD9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</w:tcPr>
          <w:p w14:paraId="530B1BF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3"/>
          </w:tcPr>
          <w:p w14:paraId="6C3C058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62" w:type="dxa"/>
            <w:gridSpan w:val="2"/>
            <w:vMerge w:val="restart"/>
          </w:tcPr>
          <w:p w14:paraId="55ADEEFA" w14:textId="32F624DB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</w:t>
            </w:r>
            <w:r w:rsidR="008E1D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proofErr w:type="spellEnd"/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373" w:type="dxa"/>
            <w:vMerge w:val="restart"/>
          </w:tcPr>
          <w:p w14:paraId="0CB5D74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A011D1" w:rsidRPr="009F563F" w14:paraId="71137AE9" w14:textId="77777777" w:rsidTr="008E1DAE">
        <w:trPr>
          <w:jc w:val="center"/>
        </w:trPr>
        <w:tc>
          <w:tcPr>
            <w:tcW w:w="562" w:type="dxa"/>
            <w:vMerge/>
          </w:tcPr>
          <w:p w14:paraId="2A5F204B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E66B1EB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C44196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81500B1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C8610A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3F953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14:paraId="744B93D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1272FED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60A6407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14:paraId="6503D2F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2"/>
            <w:vMerge/>
          </w:tcPr>
          <w:p w14:paraId="5EC167B5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14:paraId="3CB46F02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1D1" w:rsidRPr="009F563F" w14:paraId="49909A50" w14:textId="77777777" w:rsidTr="008E1DAE">
        <w:trPr>
          <w:trHeight w:val="135"/>
          <w:jc w:val="center"/>
        </w:trPr>
        <w:tc>
          <w:tcPr>
            <w:tcW w:w="562" w:type="dxa"/>
          </w:tcPr>
          <w:p w14:paraId="135F3F0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017EC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C68871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11309B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268B0A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54D1A0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9ED77C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61A092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FDF006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91F4F5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2" w:type="dxa"/>
            <w:gridSpan w:val="2"/>
          </w:tcPr>
          <w:p w14:paraId="6133102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14:paraId="7F004CD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11D1" w:rsidRPr="009F563F" w14:paraId="0E594A67" w14:textId="77777777">
        <w:trPr>
          <w:jc w:val="center"/>
        </w:trPr>
        <w:tc>
          <w:tcPr>
            <w:tcW w:w="15163" w:type="dxa"/>
            <w:gridSpan w:val="13"/>
          </w:tcPr>
          <w:p w14:paraId="4B7CD08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</w:t>
            </w:r>
            <w:r w:rsidR="00F31EEA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рограммы «Привлечение молодых специалистов для работы в сфере образования Карталинского муниципального 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округа,  повышение</w:t>
            </w:r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престижа и социальной значимости профессии»</w:t>
            </w:r>
          </w:p>
        </w:tc>
      </w:tr>
      <w:tr w:rsidR="00A011D1" w:rsidRPr="009F563F" w14:paraId="1BBA0370" w14:textId="77777777">
        <w:trPr>
          <w:jc w:val="center"/>
        </w:trPr>
        <w:tc>
          <w:tcPr>
            <w:tcW w:w="562" w:type="dxa"/>
          </w:tcPr>
          <w:p w14:paraId="1288061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75E94C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педагогических работников образовательных учреждений от общего количества педагогических работников образовательных учреждений</w:t>
            </w:r>
          </w:p>
        </w:tc>
        <w:tc>
          <w:tcPr>
            <w:tcW w:w="1276" w:type="dxa"/>
          </w:tcPr>
          <w:p w14:paraId="527F13E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17" w:type="dxa"/>
          </w:tcPr>
          <w:p w14:paraId="702C3F5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6C85E68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67EAD79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375D750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175F57B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3FB5274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14:paraId="23B19FA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14:paraId="70475622" w14:textId="10B784DC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</w:t>
            </w:r>
            <w:r w:rsidR="008E1D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8" w:type="dxa"/>
            <w:gridSpan w:val="2"/>
          </w:tcPr>
          <w:p w14:paraId="7BC04F9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дефицита кадров, закрепление молодых специалистов, создание условий для развития их профессионального потенциала</w:t>
            </w:r>
          </w:p>
        </w:tc>
      </w:tr>
    </w:tbl>
    <w:p w14:paraId="4A22A05A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2" w:name="P688"/>
      <w:bookmarkEnd w:id="2"/>
    </w:p>
    <w:p w14:paraId="2D6E6D2B" w14:textId="710379D4" w:rsidR="00A011D1" w:rsidRP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F31EEA" w:rsidRPr="009F563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F563F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</w:p>
    <w:p w14:paraId="2D65A52A" w14:textId="77777777" w:rsidR="009F563F" w:rsidRP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A011D1" w:rsidRPr="009F563F" w14:paraId="3D71E42E" w14:textId="77777777">
        <w:trPr>
          <w:jc w:val="center"/>
        </w:trPr>
        <w:tc>
          <w:tcPr>
            <w:tcW w:w="724" w:type="dxa"/>
            <w:vMerge w:val="restart"/>
            <w:vAlign w:val="center"/>
          </w:tcPr>
          <w:p w14:paraId="005EE79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3E80F1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7" w:type="dxa"/>
            <w:vMerge w:val="restart"/>
            <w:vAlign w:val="center"/>
          </w:tcPr>
          <w:p w14:paraId="08986AE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5A4B18C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E0389B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505" w:type="dxa"/>
            <w:gridSpan w:val="11"/>
            <w:vAlign w:val="center"/>
          </w:tcPr>
          <w:p w14:paraId="38C6835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  <w:vAlign w:val="center"/>
          </w:tcPr>
          <w:p w14:paraId="32A8E53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14:paraId="146D3AB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A011D1" w:rsidRPr="009F563F" w14:paraId="132C0A78" w14:textId="77777777">
        <w:trPr>
          <w:jc w:val="center"/>
        </w:trPr>
        <w:tc>
          <w:tcPr>
            <w:tcW w:w="724" w:type="dxa"/>
            <w:vMerge/>
            <w:vAlign w:val="center"/>
          </w:tcPr>
          <w:p w14:paraId="554B9BEA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50A94CBA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F16AEB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0D9F69B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vAlign w:val="center"/>
          </w:tcPr>
          <w:p w14:paraId="37A6D7F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  <w:vAlign w:val="center"/>
          </w:tcPr>
          <w:p w14:paraId="16B6D8D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vAlign w:val="center"/>
          </w:tcPr>
          <w:p w14:paraId="7FA9BB5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vAlign w:val="center"/>
          </w:tcPr>
          <w:p w14:paraId="2D84255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  <w:vAlign w:val="center"/>
          </w:tcPr>
          <w:p w14:paraId="419A1BE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vAlign w:val="center"/>
          </w:tcPr>
          <w:p w14:paraId="502D52D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vAlign w:val="center"/>
          </w:tcPr>
          <w:p w14:paraId="75CF1D5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vAlign w:val="center"/>
          </w:tcPr>
          <w:p w14:paraId="25A4ED9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vAlign w:val="center"/>
          </w:tcPr>
          <w:p w14:paraId="433B9E2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14:paraId="6130533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15F5D654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1D1" w:rsidRPr="009F563F" w14:paraId="17C65BD6" w14:textId="77777777">
        <w:trPr>
          <w:jc w:val="center"/>
        </w:trPr>
        <w:tc>
          <w:tcPr>
            <w:tcW w:w="724" w:type="dxa"/>
            <w:vAlign w:val="center"/>
          </w:tcPr>
          <w:p w14:paraId="1B9A48A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14:paraId="08E2FFB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7782A4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vAlign w:val="center"/>
          </w:tcPr>
          <w:p w14:paraId="27F9CA3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 w14:paraId="34D0831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 w14:paraId="3E40F52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 w14:paraId="5D0981B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vAlign w:val="center"/>
          </w:tcPr>
          <w:p w14:paraId="50C1BA7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center"/>
          </w:tcPr>
          <w:p w14:paraId="331C676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14:paraId="63B7253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14:paraId="041BB08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14:paraId="35502D6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vAlign w:val="center"/>
          </w:tcPr>
          <w:p w14:paraId="5FEB3DC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center"/>
          </w:tcPr>
          <w:p w14:paraId="5EAF032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7B1961B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11D1" w:rsidRPr="009F563F" w14:paraId="20DF35E1" w14:textId="77777777">
        <w:trPr>
          <w:jc w:val="center"/>
        </w:trPr>
        <w:tc>
          <w:tcPr>
            <w:tcW w:w="15029" w:type="dxa"/>
            <w:gridSpan w:val="15"/>
            <w:vAlign w:val="center"/>
          </w:tcPr>
          <w:p w14:paraId="2FBDD69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  <w:r w:rsidR="00F31EEA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 «Привлечение молодых специалистов для работы в сфере образования Карталинского муниципального округа, повышение престижа и социальной значимости профессии»</w:t>
            </w:r>
          </w:p>
        </w:tc>
      </w:tr>
      <w:tr w:rsidR="00A011D1" w:rsidRPr="009F563F" w14:paraId="5627AA26" w14:textId="77777777">
        <w:trPr>
          <w:jc w:val="center"/>
        </w:trPr>
        <w:tc>
          <w:tcPr>
            <w:tcW w:w="724" w:type="dxa"/>
          </w:tcPr>
          <w:p w14:paraId="2E22C15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</w:tcPr>
          <w:p w14:paraId="0660273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педагогических работников образовательных учреждений от общего количества педагогических работников образовательных учреждений</w:t>
            </w:r>
          </w:p>
        </w:tc>
        <w:tc>
          <w:tcPr>
            <w:tcW w:w="1276" w:type="dxa"/>
          </w:tcPr>
          <w:p w14:paraId="31CC043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3" w:type="dxa"/>
          </w:tcPr>
          <w:p w14:paraId="7ACAE9D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57A46A8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4EF57B9D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3A94150B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5DF82D1F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14E7EE35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20AA28F8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3AF27109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1E72FEE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1D265FC8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6435367A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6877C75A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14:paraId="4AB76792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804"/>
      <w:bookmarkEnd w:id="3"/>
    </w:p>
    <w:p w14:paraId="790D17DD" w14:textId="77777777" w:rsidR="00A011D1" w:rsidRP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t xml:space="preserve">4. Структура </w:t>
      </w:r>
      <w:r w:rsidR="00F31EEA" w:rsidRPr="009F563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F563F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06597299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5751"/>
        <w:gridCol w:w="5240"/>
        <w:gridCol w:w="2941"/>
      </w:tblGrid>
      <w:tr w:rsidR="00A011D1" w:rsidRPr="009F563F" w14:paraId="454005B4" w14:textId="77777777">
        <w:trPr>
          <w:cantSplit/>
          <w:tblHeader/>
          <w:jc w:val="center"/>
        </w:trPr>
        <w:tc>
          <w:tcPr>
            <w:tcW w:w="230" w:type="pct"/>
            <w:vAlign w:val="center"/>
          </w:tcPr>
          <w:p w14:paraId="308E0E0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69" w:type="pct"/>
            <w:vAlign w:val="center"/>
          </w:tcPr>
          <w:p w14:paraId="54BE0AF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794" w:type="pct"/>
            <w:vAlign w:val="center"/>
          </w:tcPr>
          <w:p w14:paraId="19B6DA4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7" w:type="pct"/>
            <w:vAlign w:val="center"/>
          </w:tcPr>
          <w:p w14:paraId="16E0B30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с показателями</w:t>
            </w:r>
          </w:p>
        </w:tc>
      </w:tr>
      <w:tr w:rsidR="00A011D1" w:rsidRPr="009F563F" w14:paraId="70479604" w14:textId="77777777">
        <w:trPr>
          <w:trHeight w:val="121"/>
          <w:jc w:val="center"/>
        </w:trPr>
        <w:tc>
          <w:tcPr>
            <w:tcW w:w="230" w:type="pct"/>
            <w:vAlign w:val="center"/>
          </w:tcPr>
          <w:p w14:paraId="4427AA2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vAlign w:val="center"/>
          </w:tcPr>
          <w:p w14:paraId="40B752E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pct"/>
            <w:vAlign w:val="center"/>
          </w:tcPr>
          <w:p w14:paraId="53F3BB8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pct"/>
            <w:vAlign w:val="center"/>
          </w:tcPr>
          <w:p w14:paraId="486F48C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1D1" w:rsidRPr="009F563F" w14:paraId="5B304E48" w14:textId="77777777">
        <w:trPr>
          <w:jc w:val="center"/>
        </w:trPr>
        <w:tc>
          <w:tcPr>
            <w:tcW w:w="5000" w:type="pct"/>
            <w:gridSpan w:val="4"/>
            <w:vAlign w:val="center"/>
          </w:tcPr>
          <w:p w14:paraId="0552F93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1. Комплекс процессных мероприятий «Поддержка молодых специалистов, работающих в образовательных учреждениях»</w:t>
            </w:r>
          </w:p>
        </w:tc>
      </w:tr>
      <w:tr w:rsidR="00A011D1" w:rsidRPr="009F563F" w14:paraId="70E5F73E" w14:textId="77777777">
        <w:trPr>
          <w:jc w:val="center"/>
        </w:trPr>
        <w:tc>
          <w:tcPr>
            <w:tcW w:w="2199" w:type="pct"/>
            <w:gridSpan w:val="2"/>
            <w:vAlign w:val="center"/>
          </w:tcPr>
          <w:p w14:paraId="6738180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(наименование): Управление образования Карталинского муниципального округа</w:t>
            </w:r>
          </w:p>
        </w:tc>
        <w:tc>
          <w:tcPr>
            <w:tcW w:w="2801" w:type="pct"/>
            <w:gridSpan w:val="2"/>
            <w:vAlign w:val="center"/>
          </w:tcPr>
          <w:p w14:paraId="6DFF297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(2026-2028 годы)</w:t>
            </w:r>
          </w:p>
        </w:tc>
      </w:tr>
      <w:tr w:rsidR="00A011D1" w:rsidRPr="009F563F" w14:paraId="124EFD40" w14:textId="77777777">
        <w:trPr>
          <w:jc w:val="center"/>
        </w:trPr>
        <w:tc>
          <w:tcPr>
            <w:tcW w:w="230" w:type="pct"/>
          </w:tcPr>
          <w:p w14:paraId="414AF70A" w14:textId="662FD1DA" w:rsidR="00A011D1" w:rsidRPr="00272D30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272D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9" w:type="pct"/>
          </w:tcPr>
          <w:p w14:paraId="73F41BA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предоставление единовременной выплаты молодым специалистам, работающим 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  образовательных</w:t>
            </w:r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  Карталинского муниципального округа, а так же создание условий для развития и их самореализации</w:t>
            </w:r>
          </w:p>
        </w:tc>
        <w:tc>
          <w:tcPr>
            <w:tcW w:w="1794" w:type="pct"/>
          </w:tcPr>
          <w:p w14:paraId="76D62B3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молодых специалистов, снижение дефицита кадров и развитие профессионального потенциала</w:t>
            </w:r>
          </w:p>
        </w:tc>
        <w:tc>
          <w:tcPr>
            <w:tcW w:w="1007" w:type="pct"/>
          </w:tcPr>
          <w:p w14:paraId="1144AA89" w14:textId="59BA9FEC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Сохранность</w:t>
            </w:r>
            <w:proofErr w:type="spellEnd"/>
            <w:r w:rsidR="008E1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контингента</w:t>
            </w:r>
            <w:proofErr w:type="spell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молодых</w:t>
            </w:r>
            <w:proofErr w:type="spell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педагогов</w:t>
            </w:r>
            <w:proofErr w:type="spell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562B8E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1E657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E65E9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84801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F1638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76A58" w14:textId="77777777" w:rsidR="000F3F7A" w:rsidRPr="000F3F7A" w:rsidRDefault="004531E7" w:rsidP="000F3F7A">
      <w:pPr>
        <w:widowControl w:val="0"/>
        <w:autoSpaceDE w:val="0"/>
        <w:autoSpaceDN w:val="0"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3F7A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0F3F7A" w:rsidRPr="000F3F7A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6B61262A" w14:textId="3E068881" w:rsidR="000F3F7A" w:rsidRPr="000F3F7A" w:rsidRDefault="004531E7" w:rsidP="000F3F7A">
      <w:pPr>
        <w:widowControl w:val="0"/>
        <w:autoSpaceDE w:val="0"/>
        <w:autoSpaceDN w:val="0"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3F7A">
        <w:rPr>
          <w:rFonts w:ascii="Times New Roman" w:eastAsia="Times New Roman" w:hAnsi="Times New Roman" w:cs="Times New Roman"/>
          <w:sz w:val="28"/>
          <w:szCs w:val="28"/>
        </w:rPr>
        <w:t>к паспорту</w:t>
      </w:r>
      <w:r w:rsidR="000F3F7A" w:rsidRPr="000F3F7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Pr="000F3F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F7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F3F7A">
        <w:rPr>
          <w:rFonts w:ascii="Times New Roman" w:eastAsia="Times New Roman" w:hAnsi="Times New Roman" w:cs="Times New Roman"/>
          <w:sz w:val="28"/>
          <w:szCs w:val="28"/>
        </w:rPr>
        <w:t>рограмм</w:t>
      </w:r>
      <w:r w:rsidR="00F31EEA" w:rsidRPr="000F3F7A"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20844DA7" w14:textId="53216297" w:rsidR="000F3F7A" w:rsidRPr="000F3F7A" w:rsidRDefault="000F3F7A" w:rsidP="000F3F7A">
      <w:pPr>
        <w:widowControl w:val="0"/>
        <w:autoSpaceDE w:val="0"/>
        <w:autoSpaceDN w:val="0"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3F7A">
        <w:rPr>
          <w:rFonts w:ascii="Times New Roman" w:eastAsia="Times New Roman" w:hAnsi="Times New Roman" w:cs="Times New Roman"/>
          <w:sz w:val="28"/>
          <w:szCs w:val="28"/>
        </w:rPr>
        <w:t>«Поддержка молодых специалистов,</w:t>
      </w:r>
    </w:p>
    <w:p w14:paraId="085D4173" w14:textId="77777777" w:rsidR="000F3F7A" w:rsidRPr="000F3F7A" w:rsidRDefault="000F3F7A" w:rsidP="000F3F7A">
      <w:pPr>
        <w:widowControl w:val="0"/>
        <w:autoSpaceDE w:val="0"/>
        <w:autoSpaceDN w:val="0"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3F7A">
        <w:rPr>
          <w:rFonts w:ascii="Times New Roman" w:eastAsia="Times New Roman" w:hAnsi="Times New Roman" w:cs="Times New Roman"/>
          <w:sz w:val="28"/>
          <w:szCs w:val="28"/>
        </w:rPr>
        <w:t>работающих в образовательных учреждениях</w:t>
      </w:r>
    </w:p>
    <w:p w14:paraId="77F32597" w14:textId="00CB5698" w:rsidR="00A011D1" w:rsidRDefault="000F3F7A" w:rsidP="000F3F7A">
      <w:pPr>
        <w:widowControl w:val="0"/>
        <w:autoSpaceDE w:val="0"/>
        <w:autoSpaceDN w:val="0"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3F7A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округа»</w:t>
      </w:r>
    </w:p>
    <w:p w14:paraId="13C5AC1C" w14:textId="77777777" w:rsidR="000F3F7A" w:rsidRPr="000F3F7A" w:rsidRDefault="000F3F7A" w:rsidP="000F3F7A">
      <w:pPr>
        <w:widowControl w:val="0"/>
        <w:autoSpaceDE w:val="0"/>
        <w:autoSpaceDN w:val="0"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F60DB6" w14:textId="0B9A64DE" w:rsidR="00A011D1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4" w:name="P877"/>
      <w:bookmarkEnd w:id="4"/>
      <w:r w:rsidRPr="009F563F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</w:t>
      </w:r>
      <w:r w:rsidR="00F31EEA" w:rsidRPr="009F563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F563F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3D1C4A54" w14:textId="77777777" w:rsidR="000F3F7A" w:rsidRPr="009F563F" w:rsidRDefault="000F3F7A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36"/>
        <w:tblW w:w="4868" w:type="pct"/>
        <w:tblLook w:val="04A0" w:firstRow="1" w:lastRow="0" w:firstColumn="1" w:lastColumn="0" w:noHBand="0" w:noVBand="1"/>
      </w:tblPr>
      <w:tblGrid>
        <w:gridCol w:w="704"/>
        <w:gridCol w:w="6130"/>
        <w:gridCol w:w="1599"/>
        <w:gridCol w:w="1868"/>
        <w:gridCol w:w="1868"/>
        <w:gridCol w:w="2007"/>
      </w:tblGrid>
      <w:tr w:rsidR="00A011D1" w:rsidRPr="009F563F" w14:paraId="73B89ABE" w14:textId="77777777" w:rsidTr="00782C5F">
        <w:tc>
          <w:tcPr>
            <w:tcW w:w="248" w:type="pct"/>
            <w:vMerge w:val="restart"/>
          </w:tcPr>
          <w:p w14:paraId="0B78E2B3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Merge w:val="restart"/>
            <w:vAlign w:val="center"/>
          </w:tcPr>
          <w:p w14:paraId="379DAFD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590" w:type="pct"/>
            <w:gridSpan w:val="4"/>
            <w:vAlign w:val="center"/>
          </w:tcPr>
          <w:p w14:paraId="37708C0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011D1" w:rsidRPr="009F563F" w14:paraId="5A5CB5EB" w14:textId="77777777" w:rsidTr="00782C5F">
        <w:trPr>
          <w:trHeight w:val="274"/>
        </w:trPr>
        <w:tc>
          <w:tcPr>
            <w:tcW w:w="248" w:type="pct"/>
            <w:vMerge/>
          </w:tcPr>
          <w:p w14:paraId="0C155FB1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Merge/>
            <w:vAlign w:val="center"/>
          </w:tcPr>
          <w:p w14:paraId="2B04B5BC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6EBCBC1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59" w:type="pct"/>
            <w:vAlign w:val="center"/>
          </w:tcPr>
          <w:p w14:paraId="5989CE6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59" w:type="pct"/>
            <w:vAlign w:val="center"/>
          </w:tcPr>
          <w:p w14:paraId="16BFF08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8" w:type="pct"/>
            <w:vAlign w:val="center"/>
          </w:tcPr>
          <w:p w14:paraId="5C7A495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A011D1" w:rsidRPr="009F563F" w14:paraId="70105F3E" w14:textId="77777777" w:rsidTr="00782C5F">
        <w:tc>
          <w:tcPr>
            <w:tcW w:w="248" w:type="pct"/>
          </w:tcPr>
          <w:p w14:paraId="31BBE95D" w14:textId="77777777" w:rsidR="00A011D1" w:rsidRPr="009F563F" w:rsidRDefault="004531E7" w:rsidP="00272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2" w:type="pct"/>
            <w:vAlign w:val="center"/>
          </w:tcPr>
          <w:p w14:paraId="10F46B55" w14:textId="77777777" w:rsidR="00A011D1" w:rsidRPr="009F563F" w:rsidRDefault="004531E7" w:rsidP="00272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vAlign w:val="center"/>
          </w:tcPr>
          <w:p w14:paraId="0BC6477E" w14:textId="77777777" w:rsidR="00A011D1" w:rsidRPr="009F563F" w:rsidRDefault="004531E7" w:rsidP="00272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pct"/>
            <w:vAlign w:val="center"/>
          </w:tcPr>
          <w:p w14:paraId="50B1554F" w14:textId="77777777" w:rsidR="00A011D1" w:rsidRPr="009F563F" w:rsidRDefault="004531E7" w:rsidP="00272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9" w:type="pct"/>
            <w:vAlign w:val="center"/>
          </w:tcPr>
          <w:p w14:paraId="3E229BCE" w14:textId="77777777" w:rsidR="00A011D1" w:rsidRPr="009F563F" w:rsidRDefault="004531E7" w:rsidP="00272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pct"/>
            <w:vAlign w:val="center"/>
          </w:tcPr>
          <w:p w14:paraId="50BFFB16" w14:textId="77777777" w:rsidR="00A011D1" w:rsidRPr="009F563F" w:rsidRDefault="004531E7" w:rsidP="00272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011D1" w:rsidRPr="009F563F" w14:paraId="15246EFD" w14:textId="77777777" w:rsidTr="00782C5F">
        <w:tc>
          <w:tcPr>
            <w:tcW w:w="248" w:type="pct"/>
          </w:tcPr>
          <w:p w14:paraId="3F22CF13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356EE7F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Всего, в т.ч.</w:t>
            </w:r>
          </w:p>
        </w:tc>
        <w:tc>
          <w:tcPr>
            <w:tcW w:w="564" w:type="pct"/>
            <w:shd w:val="clear" w:color="auto" w:fill="FFFFFF"/>
          </w:tcPr>
          <w:p w14:paraId="7AC6B7D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34869DC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2B5F8E7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8" w:type="pct"/>
            <w:shd w:val="clear" w:color="auto" w:fill="FFFFFF"/>
          </w:tcPr>
          <w:p w14:paraId="0BE96DC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4500,0</w:t>
            </w:r>
          </w:p>
        </w:tc>
      </w:tr>
      <w:tr w:rsidR="00A011D1" w:rsidRPr="009F563F" w14:paraId="1C53D0F8" w14:textId="77777777" w:rsidTr="00782C5F">
        <w:tc>
          <w:tcPr>
            <w:tcW w:w="248" w:type="pct"/>
          </w:tcPr>
          <w:p w14:paraId="31C2ACA3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1465C30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564" w:type="pct"/>
            <w:shd w:val="clear" w:color="auto" w:fill="FFFFFF"/>
          </w:tcPr>
          <w:p w14:paraId="1EF8C1C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482E08D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2916FAE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8" w:type="pct"/>
            <w:shd w:val="clear" w:color="auto" w:fill="FFFFFF"/>
          </w:tcPr>
          <w:p w14:paraId="71A32F2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450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246A6A55" w14:textId="77777777" w:rsidTr="00782C5F">
        <w:tc>
          <w:tcPr>
            <w:tcW w:w="248" w:type="pct"/>
          </w:tcPr>
          <w:p w14:paraId="568474C3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32803F4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564" w:type="pct"/>
            <w:shd w:val="clear" w:color="auto" w:fill="FFFFFF"/>
          </w:tcPr>
          <w:p w14:paraId="7D09140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605182E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3218445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6801B42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5E1042B6" w14:textId="77777777" w:rsidTr="00782C5F">
        <w:tc>
          <w:tcPr>
            <w:tcW w:w="248" w:type="pct"/>
          </w:tcPr>
          <w:p w14:paraId="217E1101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7C5F09D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564" w:type="pct"/>
            <w:shd w:val="clear" w:color="auto" w:fill="FFFFFF"/>
          </w:tcPr>
          <w:p w14:paraId="6509329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2CE7327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3C879DA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39B7DFC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783215C2" w14:textId="77777777" w:rsidTr="00782C5F">
        <w:tc>
          <w:tcPr>
            <w:tcW w:w="248" w:type="pct"/>
          </w:tcPr>
          <w:p w14:paraId="30DC1829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0697A0C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Местный</w:t>
            </w:r>
            <w:proofErr w:type="spellEnd"/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64" w:type="pct"/>
            <w:shd w:val="clear" w:color="auto" w:fill="FFFFFF"/>
          </w:tcPr>
          <w:p w14:paraId="01FFE1D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5088A08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2482E1D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8" w:type="pct"/>
            <w:shd w:val="clear" w:color="auto" w:fill="FFFFFF"/>
          </w:tcPr>
          <w:p w14:paraId="4C1FBA1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4500,0</w:t>
            </w:r>
          </w:p>
        </w:tc>
      </w:tr>
      <w:tr w:rsidR="00A011D1" w:rsidRPr="009F563F" w14:paraId="659178DF" w14:textId="77777777" w:rsidTr="00782C5F">
        <w:tc>
          <w:tcPr>
            <w:tcW w:w="248" w:type="pct"/>
          </w:tcPr>
          <w:p w14:paraId="3479AFC9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3B5972A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Иные источники </w:t>
            </w:r>
          </w:p>
        </w:tc>
        <w:tc>
          <w:tcPr>
            <w:tcW w:w="564" w:type="pct"/>
            <w:shd w:val="clear" w:color="auto" w:fill="FFFFFF"/>
          </w:tcPr>
          <w:p w14:paraId="7191740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741DCD5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365B92D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721D354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71B6EF48" w14:textId="77777777" w:rsidTr="00782C5F">
        <w:tc>
          <w:tcPr>
            <w:tcW w:w="248" w:type="pct"/>
          </w:tcPr>
          <w:p w14:paraId="18D6F6EE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09CBBBD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564" w:type="pct"/>
            <w:shd w:val="clear" w:color="auto" w:fill="FFFFFF"/>
          </w:tcPr>
          <w:p w14:paraId="67F2D7F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6A54E26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557F171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07A5764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0BB6F0E4" w14:textId="77777777" w:rsidTr="00782C5F">
        <w:tc>
          <w:tcPr>
            <w:tcW w:w="248" w:type="pct"/>
          </w:tcPr>
          <w:p w14:paraId="1206A28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62" w:type="pct"/>
            <w:vAlign w:val="center"/>
          </w:tcPr>
          <w:p w14:paraId="2395FB2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 процессных мероприятий «Поддержка молодых специалистов, работающих в образовательных учреждениях»</w:t>
            </w:r>
          </w:p>
        </w:tc>
        <w:tc>
          <w:tcPr>
            <w:tcW w:w="564" w:type="pct"/>
            <w:shd w:val="clear" w:color="auto" w:fill="FFFFFF"/>
          </w:tcPr>
          <w:p w14:paraId="4BD1909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41A3CC6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43E4D74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8" w:type="pct"/>
            <w:shd w:val="clear" w:color="auto" w:fill="FFFFFF"/>
          </w:tcPr>
          <w:p w14:paraId="3D233BB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4500,0</w:t>
            </w:r>
          </w:p>
        </w:tc>
      </w:tr>
      <w:tr w:rsidR="00A011D1" w:rsidRPr="009F563F" w14:paraId="168F5D01" w14:textId="77777777" w:rsidTr="00782C5F">
        <w:tc>
          <w:tcPr>
            <w:tcW w:w="248" w:type="pct"/>
          </w:tcPr>
          <w:p w14:paraId="044415A7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42FF4B5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4" w:type="pct"/>
            <w:shd w:val="clear" w:color="auto" w:fill="FFFFFF"/>
          </w:tcPr>
          <w:p w14:paraId="56F9E76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4C2F26F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47F7D08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0908180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054F95A4" w14:textId="77777777" w:rsidTr="00782C5F">
        <w:tc>
          <w:tcPr>
            <w:tcW w:w="248" w:type="pct"/>
          </w:tcPr>
          <w:p w14:paraId="14EF9E45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47978BA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4" w:type="pct"/>
            <w:shd w:val="clear" w:color="auto" w:fill="FFFFFF"/>
          </w:tcPr>
          <w:p w14:paraId="1BD5E75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7819456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7C896FB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3F8FA8E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62C3C3DD" w14:textId="77777777" w:rsidTr="00782C5F">
        <w:tc>
          <w:tcPr>
            <w:tcW w:w="248" w:type="pct"/>
          </w:tcPr>
          <w:p w14:paraId="592C6162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16A0DE4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64" w:type="pct"/>
            <w:shd w:val="clear" w:color="auto" w:fill="FFFFFF"/>
          </w:tcPr>
          <w:p w14:paraId="347BC59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0B5851D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5648044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8" w:type="pct"/>
            <w:shd w:val="clear" w:color="auto" w:fill="FFFFFF"/>
          </w:tcPr>
          <w:p w14:paraId="23D94F4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4500,0</w:t>
            </w:r>
          </w:p>
        </w:tc>
      </w:tr>
      <w:tr w:rsidR="00A011D1" w:rsidRPr="009F563F" w14:paraId="1A477A98" w14:textId="77777777" w:rsidTr="00782C5F">
        <w:tc>
          <w:tcPr>
            <w:tcW w:w="248" w:type="pct"/>
          </w:tcPr>
          <w:p w14:paraId="0B3DEA67" w14:textId="5483FA66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  <w:r w:rsidR="009F563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pct"/>
            <w:vAlign w:val="center"/>
          </w:tcPr>
          <w:p w14:paraId="6156213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Разработка порядка предоставления выплаты педагогическим работникам</w:t>
            </w:r>
          </w:p>
        </w:tc>
        <w:tc>
          <w:tcPr>
            <w:tcW w:w="564" w:type="pct"/>
            <w:shd w:val="clear" w:color="auto" w:fill="FFFFFF"/>
          </w:tcPr>
          <w:p w14:paraId="40455D3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4015510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0CD2822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02D7579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7D70C054" w14:textId="77777777" w:rsidTr="00782C5F">
        <w:tc>
          <w:tcPr>
            <w:tcW w:w="248" w:type="pct"/>
          </w:tcPr>
          <w:p w14:paraId="4336EB0B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2CE3DCF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4" w:type="pct"/>
            <w:shd w:val="clear" w:color="auto" w:fill="FFFFFF"/>
          </w:tcPr>
          <w:p w14:paraId="3CA0ACA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7B0C29A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1CA5F0B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25104D4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41900174" w14:textId="77777777" w:rsidTr="00782C5F">
        <w:tc>
          <w:tcPr>
            <w:tcW w:w="248" w:type="pct"/>
          </w:tcPr>
          <w:p w14:paraId="698F512C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3A29EC2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4" w:type="pct"/>
            <w:shd w:val="clear" w:color="auto" w:fill="FFFFFF"/>
          </w:tcPr>
          <w:p w14:paraId="7555BF4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7598E81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060C31E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1CE2BD9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1517A75B" w14:textId="77777777" w:rsidTr="00782C5F">
        <w:tc>
          <w:tcPr>
            <w:tcW w:w="248" w:type="pct"/>
          </w:tcPr>
          <w:p w14:paraId="4C949070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7A75F59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564" w:type="pct"/>
            <w:shd w:val="clear" w:color="auto" w:fill="FFFFFF"/>
          </w:tcPr>
          <w:p w14:paraId="1A5BD16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4F7D997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2075286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499C87E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7B012E7B" w14:textId="77777777" w:rsidTr="00782C5F">
        <w:tc>
          <w:tcPr>
            <w:tcW w:w="248" w:type="pct"/>
          </w:tcPr>
          <w:p w14:paraId="477C0521" w14:textId="6629ED66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="009F563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pct"/>
            <w:vAlign w:val="center"/>
          </w:tcPr>
          <w:p w14:paraId="7BDDB03B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приема, регистрации документов молодых </w:t>
            </w:r>
            <w:proofErr w:type="gramStart"/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специалистов,  принятых</w:t>
            </w:r>
            <w:proofErr w:type="gramEnd"/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 xml:space="preserve"> на работу в 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564" w:type="pct"/>
            <w:shd w:val="clear" w:color="auto" w:fill="FFFFFF"/>
          </w:tcPr>
          <w:p w14:paraId="02BEC13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659" w:type="pct"/>
            <w:shd w:val="clear" w:color="auto" w:fill="FFFFFF"/>
          </w:tcPr>
          <w:p w14:paraId="6B06551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6CFAF02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71DB095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3C71FF96" w14:textId="77777777" w:rsidTr="00782C5F">
        <w:tc>
          <w:tcPr>
            <w:tcW w:w="248" w:type="pct"/>
          </w:tcPr>
          <w:p w14:paraId="77611E97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63DF7513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4" w:type="pct"/>
            <w:shd w:val="clear" w:color="auto" w:fill="FFFFFF"/>
          </w:tcPr>
          <w:p w14:paraId="0E9B3B3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743C44C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4726D01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370B02A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07CBE014" w14:textId="77777777" w:rsidTr="00782C5F">
        <w:tc>
          <w:tcPr>
            <w:tcW w:w="248" w:type="pct"/>
          </w:tcPr>
          <w:p w14:paraId="7C66F06F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1422D574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4" w:type="pct"/>
            <w:shd w:val="clear" w:color="auto" w:fill="FFFFFF"/>
          </w:tcPr>
          <w:p w14:paraId="176371D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5D12655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25C6DBE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58EFEFB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41B67DF5" w14:textId="77777777" w:rsidTr="00782C5F">
        <w:tc>
          <w:tcPr>
            <w:tcW w:w="248" w:type="pct"/>
          </w:tcPr>
          <w:p w14:paraId="33601344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07CFF3CB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564" w:type="pct"/>
            <w:shd w:val="clear" w:color="auto" w:fill="FFFFFF"/>
          </w:tcPr>
          <w:p w14:paraId="4FC86F4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57623AB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6E73F16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7100AB3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5870B142" w14:textId="77777777" w:rsidTr="00782C5F">
        <w:tc>
          <w:tcPr>
            <w:tcW w:w="248" w:type="pct"/>
          </w:tcPr>
          <w:p w14:paraId="110AF367" w14:textId="718553CB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1.3</w:t>
            </w:r>
            <w:r w:rsidR="009F563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pct"/>
            <w:vAlign w:val="center"/>
          </w:tcPr>
          <w:p w14:paraId="6C287043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Предоставление единовременной выплаты молодым специалистам</w:t>
            </w:r>
          </w:p>
        </w:tc>
        <w:tc>
          <w:tcPr>
            <w:tcW w:w="564" w:type="pct"/>
            <w:shd w:val="clear" w:color="auto" w:fill="FFFFFF"/>
          </w:tcPr>
          <w:p w14:paraId="66679CD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2FF9EB7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21CAB62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8" w:type="pct"/>
            <w:shd w:val="clear" w:color="auto" w:fill="FFFFFF"/>
          </w:tcPr>
          <w:p w14:paraId="78BBD1E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4500,0</w:t>
            </w:r>
          </w:p>
        </w:tc>
      </w:tr>
      <w:tr w:rsidR="00A011D1" w:rsidRPr="009F563F" w14:paraId="2806A88C" w14:textId="77777777" w:rsidTr="00782C5F">
        <w:tc>
          <w:tcPr>
            <w:tcW w:w="248" w:type="pct"/>
          </w:tcPr>
          <w:p w14:paraId="764D141B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06093591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4" w:type="pct"/>
            <w:shd w:val="clear" w:color="auto" w:fill="FFFFFF"/>
          </w:tcPr>
          <w:p w14:paraId="2A58A29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2561529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21A95FD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79CF7D4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0524FBD8" w14:textId="77777777" w:rsidTr="00782C5F">
        <w:tc>
          <w:tcPr>
            <w:tcW w:w="248" w:type="pct"/>
          </w:tcPr>
          <w:p w14:paraId="227CD7E8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2A7398FA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4" w:type="pct"/>
            <w:shd w:val="clear" w:color="auto" w:fill="FFFFFF"/>
          </w:tcPr>
          <w:p w14:paraId="2FC0836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077E561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9" w:type="pct"/>
            <w:shd w:val="clear" w:color="auto" w:fill="FFFFFF"/>
          </w:tcPr>
          <w:p w14:paraId="14BAAA3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shd w:val="clear" w:color="auto" w:fill="FFFFFF"/>
          </w:tcPr>
          <w:p w14:paraId="582100B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A011D1" w:rsidRPr="009F563F" w14:paraId="2575A9F0" w14:textId="77777777" w:rsidTr="00782C5F">
        <w:tc>
          <w:tcPr>
            <w:tcW w:w="248" w:type="pct"/>
          </w:tcPr>
          <w:p w14:paraId="76DE4A02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14:paraId="48CA25F0" w14:textId="77777777" w:rsidR="00A011D1" w:rsidRPr="009F563F" w:rsidRDefault="004531E7" w:rsidP="000F3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9F56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564" w:type="pct"/>
            <w:shd w:val="clear" w:color="auto" w:fill="FFFFFF"/>
          </w:tcPr>
          <w:p w14:paraId="0E1E41B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39CC58B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659" w:type="pct"/>
            <w:shd w:val="clear" w:color="auto" w:fill="FFFFFF"/>
          </w:tcPr>
          <w:p w14:paraId="6F74E7C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8" w:type="pct"/>
            <w:shd w:val="clear" w:color="auto" w:fill="FFFFFF"/>
          </w:tcPr>
          <w:p w14:paraId="72EDBCE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4500,0</w:t>
            </w:r>
          </w:p>
        </w:tc>
      </w:tr>
    </w:tbl>
    <w:p w14:paraId="2E052DF0" w14:textId="77777777" w:rsidR="00A011D1" w:rsidRPr="009F563F" w:rsidRDefault="00A011D1" w:rsidP="009F563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14:paraId="48C0BC63" w14:textId="39E4050A" w:rsidR="009F563F" w:rsidRPr="008E1DAE" w:rsidRDefault="004531E7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DAE">
        <w:rPr>
          <w:rFonts w:ascii="Times New Roman" w:eastAsia="Times New Roman" w:hAnsi="Times New Roman" w:cs="Times New Roman"/>
          <w:sz w:val="28"/>
          <w:szCs w:val="28"/>
        </w:rPr>
        <w:t>Раздел I</w:t>
      </w:r>
      <w:r w:rsidRPr="008E1DA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E1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E1DA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F563F" w:rsidRPr="008E1DAE">
        <w:rPr>
          <w:rFonts w:ascii="Times New Roman" w:eastAsia="Times New Roman" w:hAnsi="Times New Roman" w:cs="Times New Roman"/>
          <w:sz w:val="28"/>
          <w:szCs w:val="28"/>
        </w:rPr>
        <w:t>аспорт</w:t>
      </w:r>
      <w:r w:rsidR="00887662" w:rsidRPr="008E1D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563F" w:rsidRPr="008E1DA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1DAE">
        <w:rPr>
          <w:rFonts w:ascii="Times New Roman" w:eastAsia="Times New Roman" w:hAnsi="Times New Roman" w:cs="Times New Roman"/>
          <w:sz w:val="28"/>
          <w:szCs w:val="28"/>
        </w:rPr>
        <w:t>омплекса</w:t>
      </w:r>
      <w:proofErr w:type="gramEnd"/>
      <w:r w:rsidRPr="008E1DAE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 </w:t>
      </w:r>
    </w:p>
    <w:p w14:paraId="47320A1F" w14:textId="6D58824A" w:rsidR="009F563F" w:rsidRPr="008E1DAE" w:rsidRDefault="008E1DAE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F3F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31E7" w:rsidRPr="008E1DAE">
        <w:rPr>
          <w:rFonts w:ascii="Times New Roman" w:eastAsia="Times New Roman" w:hAnsi="Times New Roman" w:cs="Times New Roman"/>
          <w:sz w:val="28"/>
          <w:szCs w:val="28"/>
        </w:rPr>
        <w:t>«Поддержка молодых специалистов,</w:t>
      </w:r>
    </w:p>
    <w:p w14:paraId="460FEBD7" w14:textId="67EE11F6" w:rsidR="00A011D1" w:rsidRPr="008E1DAE" w:rsidRDefault="009F563F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DA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F3F7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E1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1E7" w:rsidRPr="008E1DAE">
        <w:rPr>
          <w:rFonts w:ascii="Times New Roman" w:eastAsia="Times New Roman" w:hAnsi="Times New Roman" w:cs="Times New Roman"/>
          <w:sz w:val="28"/>
          <w:szCs w:val="28"/>
        </w:rPr>
        <w:t>работающих в образовательных учреждениях»</w:t>
      </w:r>
    </w:p>
    <w:p w14:paraId="7E08563F" w14:textId="77777777" w:rsidR="009F563F" w:rsidRPr="008E1DAE" w:rsidRDefault="009F563F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D75F8F" w14:textId="71595839" w:rsidR="00A011D1" w:rsidRPr="008E1DAE" w:rsidRDefault="000F3F7A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31E7" w:rsidRPr="008E1DAE">
        <w:rPr>
          <w:rFonts w:ascii="Times New Roman" w:eastAsia="Times New Roman" w:hAnsi="Times New Roman" w:cs="Times New Roman"/>
          <w:sz w:val="28"/>
          <w:szCs w:val="28"/>
        </w:rPr>
        <w:t>1. Основные положения</w:t>
      </w:r>
    </w:p>
    <w:p w14:paraId="0D461443" w14:textId="77777777" w:rsidR="009F563F" w:rsidRP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079E397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0"/>
        <w:gridCol w:w="7600"/>
      </w:tblGrid>
      <w:tr w:rsidR="00A011D1" w:rsidRPr="009F563F" w14:paraId="7BB28870" w14:textId="77777777">
        <w:trPr>
          <w:jc w:val="center"/>
        </w:trPr>
        <w:tc>
          <w:tcPr>
            <w:tcW w:w="2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CEE6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2910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</w:p>
        </w:tc>
      </w:tr>
    </w:tbl>
    <w:p w14:paraId="0B293B29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F3AC8" w14:textId="77777777" w:rsidR="00A011D1" w:rsidRP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740EEEE8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4365"/>
        <w:gridCol w:w="1246"/>
        <w:gridCol w:w="1282"/>
        <w:gridCol w:w="1264"/>
        <w:gridCol w:w="1652"/>
        <w:gridCol w:w="1051"/>
        <w:gridCol w:w="1196"/>
        <w:gridCol w:w="2045"/>
      </w:tblGrid>
      <w:tr w:rsidR="00A011D1" w:rsidRPr="009F563F" w14:paraId="4B466941" w14:textId="77777777">
        <w:trPr>
          <w:jc w:val="center"/>
        </w:trPr>
        <w:tc>
          <w:tcPr>
            <w:tcW w:w="236" w:type="pct"/>
            <w:vMerge w:val="restart"/>
            <w:vAlign w:val="center"/>
          </w:tcPr>
          <w:p w14:paraId="7BF03BD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A34367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5" w:type="pct"/>
            <w:vMerge w:val="restart"/>
            <w:vAlign w:val="center"/>
          </w:tcPr>
          <w:p w14:paraId="501A563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1D6A2D7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60" w:type="pct"/>
            <w:gridSpan w:val="2"/>
            <w:vAlign w:val="center"/>
          </w:tcPr>
          <w:p w14:paraId="0D5DD0A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317" w:type="pct"/>
            <w:gridSpan w:val="3"/>
          </w:tcPr>
          <w:p w14:paraId="631B05B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</w:tcPr>
          <w:p w14:paraId="1EB61B6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A011D1" w:rsidRPr="009F563F" w14:paraId="0DA56999" w14:textId="77777777">
        <w:trPr>
          <w:trHeight w:val="375"/>
          <w:jc w:val="center"/>
        </w:trPr>
        <w:tc>
          <w:tcPr>
            <w:tcW w:w="236" w:type="pct"/>
            <w:vMerge/>
          </w:tcPr>
          <w:p w14:paraId="6740C1D8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vMerge/>
          </w:tcPr>
          <w:p w14:paraId="3A597680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</w:tcPr>
          <w:p w14:paraId="1523F015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1EBE187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27" w:type="pct"/>
            <w:vAlign w:val="center"/>
          </w:tcPr>
          <w:p w14:paraId="7DBD67F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58" w:type="pct"/>
            <w:vAlign w:val="center"/>
          </w:tcPr>
          <w:p w14:paraId="664A6DA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5" w:type="pct"/>
            <w:vAlign w:val="center"/>
          </w:tcPr>
          <w:p w14:paraId="505DBAD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4" w:type="pct"/>
            <w:vAlign w:val="center"/>
          </w:tcPr>
          <w:p w14:paraId="36D5D12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  <w:p w14:paraId="43C49E9A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</w:tcPr>
          <w:p w14:paraId="69055BF3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1D1" w:rsidRPr="009F563F" w14:paraId="7ADB7BDD" w14:textId="77777777">
        <w:trPr>
          <w:trHeight w:val="315"/>
          <w:jc w:val="center"/>
        </w:trPr>
        <w:tc>
          <w:tcPr>
            <w:tcW w:w="236" w:type="pct"/>
          </w:tcPr>
          <w:p w14:paraId="1DD0D0C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pct"/>
          </w:tcPr>
          <w:p w14:paraId="6EE60CA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</w:tcPr>
          <w:p w14:paraId="0A7F480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</w:tcPr>
          <w:p w14:paraId="4FFA9EE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</w:tcPr>
          <w:p w14:paraId="5CAE57B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</w:tcPr>
          <w:p w14:paraId="2767B48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pct"/>
          </w:tcPr>
          <w:p w14:paraId="5084E5C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14:paraId="1570A5A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1D8F58F3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F5429F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11D1" w:rsidRPr="009F563F" w14:paraId="18600732" w14:textId="77777777">
        <w:trPr>
          <w:jc w:val="center"/>
        </w:trPr>
        <w:tc>
          <w:tcPr>
            <w:tcW w:w="5000" w:type="pct"/>
            <w:gridSpan w:val="9"/>
          </w:tcPr>
          <w:p w14:paraId="512BCCE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Предоставление единовременной выплаты молодым специалистам, работающим 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  образовательных</w:t>
            </w:r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  Карталинского муниципального округа, а так же создание условий для развития и их самореализации</w:t>
            </w:r>
          </w:p>
        </w:tc>
      </w:tr>
      <w:tr w:rsidR="00A011D1" w:rsidRPr="009F563F" w14:paraId="6AB0F8F5" w14:textId="77777777">
        <w:trPr>
          <w:jc w:val="center"/>
        </w:trPr>
        <w:tc>
          <w:tcPr>
            <w:tcW w:w="236" w:type="pct"/>
          </w:tcPr>
          <w:p w14:paraId="3700BDC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5" w:type="pct"/>
          </w:tcPr>
          <w:p w14:paraId="327CCF5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молодых педагогических 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образовательных учреждений от общего количества педагогических работников образовательных учреждений</w:t>
            </w:r>
          </w:p>
        </w:tc>
        <w:tc>
          <w:tcPr>
            <w:tcW w:w="421" w:type="pct"/>
          </w:tcPr>
          <w:p w14:paraId="7929F1FF" w14:textId="347B3173" w:rsidR="00A011D1" w:rsidRPr="009F563F" w:rsidRDefault="00272D30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  <w:r w:rsidR="004531E7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33" w:type="pct"/>
          </w:tcPr>
          <w:p w14:paraId="5935BDD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</w:tcPr>
          <w:p w14:paraId="7DC0EB3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14:paraId="6D0BD44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</w:tcPr>
          <w:p w14:paraId="79DC609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14:paraId="167374B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pct"/>
          </w:tcPr>
          <w:p w14:paraId="6651C9A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</w:tr>
    </w:tbl>
    <w:p w14:paraId="224BB62F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2F8A7" w14:textId="77777777" w:rsidR="008E1DAE" w:rsidRDefault="008E1DAE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8FACB5" w14:textId="46DA0E89" w:rsidR="00A011D1" w:rsidRDefault="004531E7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</w:t>
      </w:r>
    </w:p>
    <w:p w14:paraId="366C7EE1" w14:textId="77777777" w:rsidR="008E1DAE" w:rsidRDefault="008E1DAE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CC42E9" w14:textId="77777777" w:rsidR="009F563F" w:rsidRPr="009F563F" w:rsidRDefault="009F563F" w:rsidP="009F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A011D1" w:rsidRPr="009F563F" w14:paraId="6B085E1F" w14:textId="77777777" w:rsidTr="009F563F">
        <w:trPr>
          <w:jc w:val="center"/>
        </w:trPr>
        <w:tc>
          <w:tcPr>
            <w:tcW w:w="724" w:type="dxa"/>
            <w:vMerge w:val="restart"/>
          </w:tcPr>
          <w:p w14:paraId="50E146F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D6D2A5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7" w:type="dxa"/>
            <w:vMerge w:val="restart"/>
          </w:tcPr>
          <w:p w14:paraId="0FFDD13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</w:tcPr>
          <w:p w14:paraId="1750698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2ED102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505" w:type="dxa"/>
            <w:gridSpan w:val="11"/>
          </w:tcPr>
          <w:p w14:paraId="5B914CC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14:paraId="703C743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14:paraId="5A43831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A011D1" w:rsidRPr="009F563F" w14:paraId="433925E8" w14:textId="77777777" w:rsidTr="009F563F">
        <w:trPr>
          <w:jc w:val="center"/>
        </w:trPr>
        <w:tc>
          <w:tcPr>
            <w:tcW w:w="724" w:type="dxa"/>
            <w:vMerge/>
          </w:tcPr>
          <w:p w14:paraId="3B0FAC85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</w:tcPr>
          <w:p w14:paraId="635A3B76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A81335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5F59CF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14:paraId="5A9378D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</w:tcPr>
          <w:p w14:paraId="6690748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</w:tcPr>
          <w:p w14:paraId="4ED41CE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</w:tcPr>
          <w:p w14:paraId="3A651E3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</w:tcPr>
          <w:p w14:paraId="5445C19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</w:tcPr>
          <w:p w14:paraId="1321410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</w:tcPr>
          <w:p w14:paraId="7DC8B50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</w:tcPr>
          <w:p w14:paraId="17D6E28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</w:tcPr>
          <w:p w14:paraId="29BD4C6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14:paraId="5E28F2D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63F82F3D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1D1" w:rsidRPr="009F563F" w14:paraId="5DFDF679" w14:textId="77777777" w:rsidTr="009F563F">
        <w:trPr>
          <w:jc w:val="center"/>
        </w:trPr>
        <w:tc>
          <w:tcPr>
            <w:tcW w:w="724" w:type="dxa"/>
          </w:tcPr>
          <w:p w14:paraId="026FFA9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1CED4D5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6BDF92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510CFEA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7A92153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514418C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3C77364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446A0D2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14:paraId="3388207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14:paraId="0853042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14:paraId="73D3DEA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14:paraId="2210ADB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14:paraId="74E6112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</w:tcPr>
          <w:p w14:paraId="392E3CF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3DE6E57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11D1" w:rsidRPr="009F563F" w14:paraId="64427250" w14:textId="77777777">
        <w:trPr>
          <w:jc w:val="center"/>
        </w:trPr>
        <w:tc>
          <w:tcPr>
            <w:tcW w:w="15029" w:type="dxa"/>
            <w:gridSpan w:val="15"/>
            <w:vAlign w:val="center"/>
          </w:tcPr>
          <w:p w14:paraId="72E55D8A" w14:textId="7524E5FC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Предоставление единовременной выплаты молодым специалистам, работающим 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  образовательных</w:t>
            </w:r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  Карталинского муниципального округа, а также создание условий для развития и их самореализации</w:t>
            </w:r>
          </w:p>
        </w:tc>
      </w:tr>
      <w:tr w:rsidR="00A011D1" w:rsidRPr="009F563F" w14:paraId="551E6A24" w14:textId="77777777">
        <w:trPr>
          <w:jc w:val="center"/>
        </w:trPr>
        <w:tc>
          <w:tcPr>
            <w:tcW w:w="724" w:type="dxa"/>
          </w:tcPr>
          <w:p w14:paraId="6428589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</w:tcPr>
          <w:p w14:paraId="7ADB06B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педагогических работников образовательных учреждений от общего количества педагогических работников образовательных учреждений</w:t>
            </w:r>
          </w:p>
        </w:tc>
        <w:tc>
          <w:tcPr>
            <w:tcW w:w="1276" w:type="dxa"/>
          </w:tcPr>
          <w:p w14:paraId="3F9DC2B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3" w:type="dxa"/>
          </w:tcPr>
          <w:p w14:paraId="2242F84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E3AF4C2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36CCAF30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65698FE3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1DC1F44C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34C5D29D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242DA40F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05FB90D2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1EEF72B3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</w:tcPr>
          <w:p w14:paraId="63100F86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14:paraId="7A3060FE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2D05DDE5" w14:textId="77777777" w:rsidR="00A011D1" w:rsidRPr="009F563F" w:rsidRDefault="004531E7" w:rsidP="009F56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14:paraId="0ADAB9A7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0F597" w14:textId="77777777" w:rsidR="00A011D1" w:rsidRP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p w14:paraId="19AA64FE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2436"/>
        <w:gridCol w:w="1407"/>
        <w:gridCol w:w="1045"/>
        <w:gridCol w:w="992"/>
        <w:gridCol w:w="1125"/>
        <w:gridCol w:w="1128"/>
        <w:gridCol w:w="1271"/>
        <w:gridCol w:w="1836"/>
        <w:gridCol w:w="3679"/>
      </w:tblGrid>
      <w:tr w:rsidR="00A011D1" w:rsidRPr="009F563F" w14:paraId="00E3A3FD" w14:textId="77777777">
        <w:trPr>
          <w:jc w:val="center"/>
        </w:trPr>
        <w:tc>
          <w:tcPr>
            <w:tcW w:w="174" w:type="pct"/>
            <w:vMerge w:val="restart"/>
            <w:vAlign w:val="center"/>
          </w:tcPr>
          <w:p w14:paraId="38F1348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878C0C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88" w:type="pct"/>
            <w:vMerge w:val="restart"/>
            <w:vAlign w:val="center"/>
          </w:tcPr>
          <w:p w14:paraId="6B87C8A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55" w:type="pct"/>
            <w:vMerge w:val="restart"/>
            <w:vAlign w:val="center"/>
          </w:tcPr>
          <w:p w14:paraId="5329003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9" w:type="pct"/>
            <w:gridSpan w:val="2"/>
            <w:vAlign w:val="center"/>
          </w:tcPr>
          <w:p w14:paraId="66FA002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140" w:type="pct"/>
            <w:gridSpan w:val="3"/>
          </w:tcPr>
          <w:p w14:paraId="1FE44DD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594" w:type="pct"/>
            <w:vMerge w:val="restart"/>
          </w:tcPr>
          <w:p w14:paraId="148A954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90" w:type="pct"/>
            <w:vMerge w:val="restart"/>
          </w:tcPr>
          <w:p w14:paraId="238EC2A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  <w:p w14:paraId="36CD668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(результата)</w:t>
            </w:r>
          </w:p>
        </w:tc>
      </w:tr>
      <w:tr w:rsidR="00A011D1" w:rsidRPr="009F563F" w14:paraId="2DA1E8BD" w14:textId="77777777">
        <w:trPr>
          <w:jc w:val="center"/>
        </w:trPr>
        <w:tc>
          <w:tcPr>
            <w:tcW w:w="174" w:type="pct"/>
            <w:vMerge/>
          </w:tcPr>
          <w:p w14:paraId="3816CAF2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14:paraId="5D747BEE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58C352D8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14:paraId="584E0C3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21" w:type="pct"/>
          </w:tcPr>
          <w:p w14:paraId="4536D14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4" w:type="pct"/>
            <w:vAlign w:val="center"/>
          </w:tcPr>
          <w:p w14:paraId="6308497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5" w:type="pct"/>
            <w:vAlign w:val="center"/>
          </w:tcPr>
          <w:p w14:paraId="4FF759E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1" w:type="pct"/>
            <w:vAlign w:val="center"/>
          </w:tcPr>
          <w:p w14:paraId="5F4106E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94" w:type="pct"/>
            <w:vMerge/>
            <w:vAlign w:val="center"/>
          </w:tcPr>
          <w:p w14:paraId="5CB29BCA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</w:tcPr>
          <w:p w14:paraId="4B0F8659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1D1" w:rsidRPr="009F563F" w14:paraId="2967CDA6" w14:textId="77777777">
        <w:trPr>
          <w:trHeight w:val="119"/>
          <w:jc w:val="center"/>
        </w:trPr>
        <w:tc>
          <w:tcPr>
            <w:tcW w:w="174" w:type="pct"/>
          </w:tcPr>
          <w:p w14:paraId="376A5D6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8" w:type="pct"/>
          </w:tcPr>
          <w:p w14:paraId="068ECC0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14:paraId="2F351F0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14:paraId="23F503A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</w:tcPr>
          <w:p w14:paraId="0999CD8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</w:tcPr>
          <w:p w14:paraId="6C6F505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</w:tcPr>
          <w:p w14:paraId="0569392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</w:tcPr>
          <w:p w14:paraId="30C32FA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pct"/>
          </w:tcPr>
          <w:p w14:paraId="4B086F1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0" w:type="pct"/>
          </w:tcPr>
          <w:p w14:paraId="1D999EA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11D1" w:rsidRPr="009F563F" w14:paraId="2816B14E" w14:textId="77777777">
        <w:trPr>
          <w:jc w:val="center"/>
        </w:trPr>
        <w:tc>
          <w:tcPr>
            <w:tcW w:w="5000" w:type="pct"/>
            <w:gridSpan w:val="10"/>
          </w:tcPr>
          <w:p w14:paraId="0E492B81" w14:textId="2397F341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Предоставление единовременной выплаты молодым специалистам, работающим 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  образовательных</w:t>
            </w:r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  Карталинского муниципального округа, а также создание условий для развития и их самореализации</w:t>
            </w:r>
          </w:p>
        </w:tc>
      </w:tr>
      <w:tr w:rsidR="00A011D1" w:rsidRPr="009F563F" w14:paraId="5251871F" w14:textId="77777777">
        <w:trPr>
          <w:jc w:val="center"/>
        </w:trPr>
        <w:tc>
          <w:tcPr>
            <w:tcW w:w="174" w:type="pct"/>
          </w:tcPr>
          <w:p w14:paraId="099CD515" w14:textId="71FC19F0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" w:type="pct"/>
            <w:vAlign w:val="center"/>
          </w:tcPr>
          <w:p w14:paraId="60A72EA4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Разработка порядка предоставления выплаты педагогическим работникам</w:t>
            </w:r>
          </w:p>
        </w:tc>
        <w:tc>
          <w:tcPr>
            <w:tcW w:w="455" w:type="pct"/>
          </w:tcPr>
          <w:p w14:paraId="08B52345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38" w:type="pct"/>
          </w:tcPr>
          <w:p w14:paraId="2816D1C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1" w:type="pct"/>
          </w:tcPr>
          <w:p w14:paraId="0E7B871C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" w:type="pct"/>
          </w:tcPr>
          <w:p w14:paraId="33FAE449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5" w:type="pct"/>
          </w:tcPr>
          <w:p w14:paraId="3B149751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" w:type="pct"/>
          </w:tcPr>
          <w:p w14:paraId="1FFDCD41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4" w:type="pct"/>
          </w:tcPr>
          <w:p w14:paraId="66B7ED62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Утверждение порядка </w:t>
            </w:r>
          </w:p>
        </w:tc>
        <w:tc>
          <w:tcPr>
            <w:tcW w:w="1190" w:type="pct"/>
            <w:vMerge w:val="restart"/>
          </w:tcPr>
          <w:p w14:paraId="391AC056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Устранение дефицита кадров, закрепление молодых специалистов, создание условий для развития их профессионального потенциала</w:t>
            </w:r>
          </w:p>
        </w:tc>
      </w:tr>
      <w:tr w:rsidR="00A011D1" w:rsidRPr="009F563F" w14:paraId="3A93A0CB" w14:textId="77777777">
        <w:trPr>
          <w:trHeight w:val="1393"/>
          <w:jc w:val="center"/>
        </w:trPr>
        <w:tc>
          <w:tcPr>
            <w:tcW w:w="174" w:type="pct"/>
          </w:tcPr>
          <w:p w14:paraId="1CB98EF9" w14:textId="1B8FAD6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  <w:r w:rsid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8" w:type="pct"/>
            <w:vAlign w:val="center"/>
          </w:tcPr>
          <w:p w14:paraId="15AEB0B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приема, регистрации документов молодых 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специалистов,  принятых</w:t>
            </w:r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работу в образовательные учреждения</w:t>
            </w:r>
          </w:p>
        </w:tc>
        <w:tc>
          <w:tcPr>
            <w:tcW w:w="455" w:type="pct"/>
          </w:tcPr>
          <w:p w14:paraId="69BE102E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</w:tcPr>
          <w:p w14:paraId="3B7F9B4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1" w:type="pct"/>
          </w:tcPr>
          <w:p w14:paraId="297532E9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" w:type="pct"/>
          </w:tcPr>
          <w:p w14:paraId="102EE3FF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5" w:type="pct"/>
          </w:tcPr>
          <w:p w14:paraId="71ED6ED2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" w:type="pct"/>
          </w:tcPr>
          <w:p w14:paraId="3CC16F8A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4" w:type="pct"/>
          </w:tcPr>
          <w:p w14:paraId="63E0E7B5" w14:textId="77777777" w:rsidR="00A011D1" w:rsidRPr="009F563F" w:rsidRDefault="004531E7" w:rsidP="009F5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Утверждения приказа о получателе единовременной выплаты</w:t>
            </w:r>
          </w:p>
        </w:tc>
        <w:tc>
          <w:tcPr>
            <w:tcW w:w="1190" w:type="pct"/>
            <w:vMerge/>
          </w:tcPr>
          <w:p w14:paraId="4625FE25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1D1" w:rsidRPr="009F563F" w14:paraId="30B8F457" w14:textId="77777777">
        <w:trPr>
          <w:jc w:val="center"/>
        </w:trPr>
        <w:tc>
          <w:tcPr>
            <w:tcW w:w="174" w:type="pct"/>
          </w:tcPr>
          <w:p w14:paraId="4C8C4CEF" w14:textId="4913E6F2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</w:t>
            </w:r>
            <w:r w:rsid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8" w:type="pct"/>
            <w:vAlign w:val="center"/>
          </w:tcPr>
          <w:p w14:paraId="3D7047B6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Предоставление единовременной выплаты молодым специалистам</w:t>
            </w:r>
          </w:p>
        </w:tc>
        <w:tc>
          <w:tcPr>
            <w:tcW w:w="455" w:type="pct"/>
          </w:tcPr>
          <w:p w14:paraId="177BF79F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</w:tcPr>
          <w:p w14:paraId="09D754D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1" w:type="pct"/>
          </w:tcPr>
          <w:p w14:paraId="24DDCFC3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" w:type="pct"/>
          </w:tcPr>
          <w:p w14:paraId="6C782CA7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5" w:type="pct"/>
          </w:tcPr>
          <w:p w14:paraId="5955E114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" w:type="pct"/>
          </w:tcPr>
          <w:p w14:paraId="4EA89102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4" w:type="pct"/>
          </w:tcPr>
          <w:p w14:paraId="33CFE447" w14:textId="77777777" w:rsidR="00A011D1" w:rsidRPr="009F563F" w:rsidRDefault="004531E7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Утверждение приказа о назначении единовременной выплаты </w:t>
            </w:r>
          </w:p>
        </w:tc>
        <w:tc>
          <w:tcPr>
            <w:tcW w:w="1190" w:type="pct"/>
            <w:vMerge/>
          </w:tcPr>
          <w:p w14:paraId="49753682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8282A6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3DAFA5D" w14:textId="77777777" w:rsidR="00A011D1" w:rsidRP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t>5. Финансовое обеспечение комплекса процессных мероприятий</w:t>
      </w:r>
    </w:p>
    <w:p w14:paraId="22C39662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2"/>
        <w:tblpPr w:leftFromText="180" w:rightFromText="180" w:vertAnchor="text" w:horzAnchor="margin" w:tblpXSpec="center" w:tblpY="136"/>
        <w:tblW w:w="5021" w:type="pct"/>
        <w:tblLook w:val="04A0" w:firstRow="1" w:lastRow="0" w:firstColumn="1" w:lastColumn="0" w:noHBand="0" w:noVBand="1"/>
      </w:tblPr>
      <w:tblGrid>
        <w:gridCol w:w="4671"/>
        <w:gridCol w:w="2548"/>
        <w:gridCol w:w="2369"/>
        <w:gridCol w:w="2167"/>
        <w:gridCol w:w="2866"/>
      </w:tblGrid>
      <w:tr w:rsidR="00A011D1" w:rsidRPr="009F563F" w14:paraId="33965788" w14:textId="77777777">
        <w:tc>
          <w:tcPr>
            <w:tcW w:w="1597" w:type="pct"/>
            <w:vMerge w:val="restart"/>
            <w:vAlign w:val="center"/>
          </w:tcPr>
          <w:p w14:paraId="446CE3D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2" w:type="pct"/>
            <w:gridSpan w:val="4"/>
            <w:vAlign w:val="center"/>
          </w:tcPr>
          <w:p w14:paraId="206DE92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011D1" w:rsidRPr="009F563F" w14:paraId="05CE689A" w14:textId="77777777">
        <w:tc>
          <w:tcPr>
            <w:tcW w:w="1597" w:type="pct"/>
            <w:vMerge/>
            <w:vAlign w:val="center"/>
          </w:tcPr>
          <w:p w14:paraId="29A8D87F" w14:textId="77777777" w:rsidR="00A011D1" w:rsidRPr="009F563F" w:rsidRDefault="00A011D1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4D863CA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10" w:type="pct"/>
            <w:vAlign w:val="center"/>
          </w:tcPr>
          <w:p w14:paraId="31D2B00F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41" w:type="pct"/>
            <w:vAlign w:val="center"/>
          </w:tcPr>
          <w:p w14:paraId="7AB908E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79" w:type="pct"/>
            <w:vAlign w:val="center"/>
          </w:tcPr>
          <w:p w14:paraId="2797CE3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A011D1" w:rsidRPr="009F563F" w14:paraId="6E3E4F20" w14:textId="77777777">
        <w:tc>
          <w:tcPr>
            <w:tcW w:w="1597" w:type="pct"/>
            <w:vAlign w:val="center"/>
          </w:tcPr>
          <w:p w14:paraId="5A8F88E7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vAlign w:val="center"/>
          </w:tcPr>
          <w:p w14:paraId="4F83DF2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14:paraId="1114E83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vAlign w:val="center"/>
          </w:tcPr>
          <w:p w14:paraId="6A1C271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9" w:type="pct"/>
            <w:vAlign w:val="center"/>
          </w:tcPr>
          <w:p w14:paraId="5513A8C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011D1" w:rsidRPr="009F563F" w14:paraId="03F61E1A" w14:textId="77777777">
        <w:tc>
          <w:tcPr>
            <w:tcW w:w="1597" w:type="pct"/>
            <w:vAlign w:val="center"/>
          </w:tcPr>
          <w:p w14:paraId="676E7C5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Всего, в т.ч.</w:t>
            </w:r>
          </w:p>
        </w:tc>
        <w:tc>
          <w:tcPr>
            <w:tcW w:w="871" w:type="pct"/>
            <w:shd w:val="clear" w:color="auto" w:fill="FFFFFF"/>
          </w:tcPr>
          <w:p w14:paraId="14A5811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810" w:type="pct"/>
            <w:shd w:val="clear" w:color="auto" w:fill="FFFFFF"/>
          </w:tcPr>
          <w:p w14:paraId="2C56BEAE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741" w:type="pct"/>
            <w:shd w:val="clear" w:color="auto" w:fill="FFFFFF"/>
          </w:tcPr>
          <w:p w14:paraId="16DDD2D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979" w:type="pct"/>
            <w:shd w:val="clear" w:color="auto" w:fill="FFFFFF"/>
          </w:tcPr>
          <w:p w14:paraId="56EE030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4 500,0</w:t>
            </w:r>
          </w:p>
        </w:tc>
      </w:tr>
      <w:tr w:rsidR="00A011D1" w:rsidRPr="009F563F" w14:paraId="3B317A68" w14:textId="77777777">
        <w:tc>
          <w:tcPr>
            <w:tcW w:w="1597" w:type="pct"/>
            <w:vAlign w:val="center"/>
          </w:tcPr>
          <w:p w14:paraId="13ED6BA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871" w:type="pct"/>
            <w:shd w:val="clear" w:color="auto" w:fill="FFFFFF"/>
          </w:tcPr>
          <w:p w14:paraId="164836A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810" w:type="pct"/>
            <w:shd w:val="clear" w:color="auto" w:fill="FFFFFF"/>
          </w:tcPr>
          <w:p w14:paraId="6B652245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741" w:type="pct"/>
            <w:shd w:val="clear" w:color="auto" w:fill="FFFFFF"/>
          </w:tcPr>
          <w:p w14:paraId="21E0921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979" w:type="pct"/>
            <w:shd w:val="clear" w:color="auto" w:fill="FFFFFF"/>
          </w:tcPr>
          <w:p w14:paraId="3F51AB9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4 500,0</w:t>
            </w:r>
          </w:p>
        </w:tc>
      </w:tr>
      <w:tr w:rsidR="00A011D1" w:rsidRPr="009F563F" w14:paraId="0203B9D9" w14:textId="77777777">
        <w:tc>
          <w:tcPr>
            <w:tcW w:w="1597" w:type="pct"/>
            <w:vAlign w:val="center"/>
          </w:tcPr>
          <w:p w14:paraId="7431AF7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1" w:type="pct"/>
            <w:shd w:val="clear" w:color="auto" w:fill="FFFFFF"/>
          </w:tcPr>
          <w:p w14:paraId="312621B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14:paraId="1EE8DC2D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14:paraId="66536AA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14:paraId="292EC336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011D1" w:rsidRPr="009F563F" w14:paraId="058F7BCF" w14:textId="77777777">
        <w:tc>
          <w:tcPr>
            <w:tcW w:w="1597" w:type="pct"/>
            <w:vAlign w:val="center"/>
          </w:tcPr>
          <w:p w14:paraId="63FD7B6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71" w:type="pct"/>
            <w:shd w:val="clear" w:color="auto" w:fill="FFFFFF"/>
          </w:tcPr>
          <w:p w14:paraId="0E73A91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14:paraId="06298D5A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14:paraId="03207490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14:paraId="0F247B0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011D1" w:rsidRPr="009F563F" w14:paraId="72DF16CA" w14:textId="77777777">
        <w:tc>
          <w:tcPr>
            <w:tcW w:w="1597" w:type="pct"/>
            <w:vAlign w:val="center"/>
          </w:tcPr>
          <w:p w14:paraId="6C8D5F48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71" w:type="pct"/>
            <w:shd w:val="clear" w:color="auto" w:fill="FFFFFF"/>
          </w:tcPr>
          <w:p w14:paraId="068D3802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810" w:type="pct"/>
            <w:shd w:val="clear" w:color="auto" w:fill="FFFFFF"/>
          </w:tcPr>
          <w:p w14:paraId="72AA5919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 xml:space="preserve"> 1 500,0</w:t>
            </w:r>
          </w:p>
        </w:tc>
        <w:tc>
          <w:tcPr>
            <w:tcW w:w="741" w:type="pct"/>
            <w:shd w:val="clear" w:color="auto" w:fill="FFFFFF"/>
          </w:tcPr>
          <w:p w14:paraId="0C291304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979" w:type="pct"/>
            <w:shd w:val="clear" w:color="auto" w:fill="FFFFFF"/>
          </w:tcPr>
          <w:p w14:paraId="1ECB288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4 500,0</w:t>
            </w:r>
          </w:p>
        </w:tc>
      </w:tr>
      <w:tr w:rsidR="00A011D1" w:rsidRPr="009F563F" w14:paraId="23405D31" w14:textId="77777777">
        <w:tc>
          <w:tcPr>
            <w:tcW w:w="1597" w:type="pct"/>
            <w:vAlign w:val="center"/>
          </w:tcPr>
          <w:p w14:paraId="737A295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871" w:type="pct"/>
            <w:shd w:val="clear" w:color="auto" w:fill="FFFFFF"/>
          </w:tcPr>
          <w:p w14:paraId="30919081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14:paraId="5B6175DC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14:paraId="44F36053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14:paraId="47C31D1B" w14:textId="77777777" w:rsidR="00A011D1" w:rsidRPr="009F563F" w:rsidRDefault="004531E7" w:rsidP="009F5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</w:tbl>
    <w:p w14:paraId="7743E61B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F0259BA" w14:textId="493BD577" w:rsidR="00A011D1" w:rsidRPr="009F563F" w:rsidRDefault="004531E7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563F">
        <w:rPr>
          <w:rFonts w:ascii="Times New Roman" w:eastAsia="Times New Roman" w:hAnsi="Times New Roman" w:cs="Times New Roman"/>
          <w:sz w:val="24"/>
          <w:szCs w:val="24"/>
        </w:rPr>
        <w:t xml:space="preserve">6. План по реализации комплекса процессных мероприятий </w:t>
      </w:r>
    </w:p>
    <w:p w14:paraId="48391FCB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229"/>
        <w:gridCol w:w="6647"/>
        <w:gridCol w:w="1975"/>
        <w:gridCol w:w="1934"/>
        <w:gridCol w:w="2293"/>
      </w:tblGrid>
      <w:tr w:rsidR="00887662" w:rsidRPr="009F563F" w14:paraId="10DC273E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5E3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8D1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/ типа мероприятий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6A496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F3A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EE1E0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887662" w:rsidRPr="009F563F" w14:paraId="2A84E3AF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3955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A7B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A0A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4C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2E24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7662" w:rsidRPr="009F563F" w14:paraId="753E8D8D" w14:textId="77777777" w:rsidTr="0084130E">
        <w:trPr>
          <w:jc w:val="center"/>
        </w:trPr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F8ACA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1C3589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Единовременная выплата молодым специалистам, работающим в образовательных учреждениях Карталинского муниципального округа; создание условий для </w:t>
            </w:r>
            <w:proofErr w:type="gramStart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 самореализации</w:t>
            </w:r>
            <w:proofErr w:type="gramEnd"/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специалистов Карталинского муниципального округа.</w:t>
            </w:r>
          </w:p>
        </w:tc>
      </w:tr>
      <w:tr w:rsidR="00887662" w:rsidRPr="009F563F" w14:paraId="2C884F8B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0AE" w14:textId="67412421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A27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порядка предоставления выплаты педагогическим работникам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F9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B734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138AF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662" w:rsidRPr="009F563F" w14:paraId="297F3351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34C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CC6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1.1. Утверждение постановления о Порядке предоставления выплаты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18B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3AD7B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31310" w14:textId="391D544F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72D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Карталинского 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272D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="003754A8"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41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887662" w:rsidRPr="009F563F" w14:paraId="721B58A8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07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885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Осуществление приема, регистрации документов молодых </w:t>
            </w:r>
            <w:proofErr w:type="gramStart"/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специалистов,  принятых</w:t>
            </w:r>
            <w:proofErr w:type="gramEnd"/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работу в образовательные учреждения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721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3B66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98CC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662" w:rsidRPr="009F563F" w14:paraId="3DE898A9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A1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F5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1.1. Формирование пакета документов для назначения единовременной выплаты в соответствии с Порядком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86E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2026 года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ED643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9D62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887662" w:rsidRPr="009F563F" w14:paraId="36F4721B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FFE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985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точка 1.2. Заключение соглашения о предоставлении единовременной выплаты между </w:t>
            </w:r>
            <w:r w:rsidR="003754A8"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Управлении образования</w:t>
            </w: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педагогическим работником-молодым специалистом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0A3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2026 года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52795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C34DB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</w:t>
            </w:r>
          </w:p>
        </w:tc>
      </w:tr>
      <w:tr w:rsidR="00887662" w:rsidRPr="009F563F" w14:paraId="5C26A917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74B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pct"/>
            <w:gridSpan w:val="2"/>
          </w:tcPr>
          <w:p w14:paraId="1AB82F03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единовременной выплаты молодым специалистам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5BF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AA7F1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9B44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662" w:rsidRPr="009F563F" w14:paraId="1DC9CC3C" w14:textId="77777777" w:rsidTr="0084130E">
        <w:trPr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D42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803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1.1. Произведены выплаты педагогическим работникам-молодым специалистом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2F88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2026 года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3239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88ED" w14:textId="77777777" w:rsidR="00887662" w:rsidRPr="009F563F" w:rsidRDefault="00887662" w:rsidP="009F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3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</w:tr>
    </w:tbl>
    <w:p w14:paraId="61ACCEFF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D8DE521" w14:textId="77777777" w:rsidR="00A011D1" w:rsidRPr="009F563F" w:rsidRDefault="00A011D1" w:rsidP="009F56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79BEA53" w14:textId="77777777" w:rsidR="00A011D1" w:rsidRPr="009F563F" w:rsidRDefault="00A011D1" w:rsidP="009F563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14:paraId="037922A3" w14:textId="77777777" w:rsidR="00A011D1" w:rsidRPr="009F563F" w:rsidRDefault="00A011D1" w:rsidP="009F563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14:paraId="59326855" w14:textId="77777777" w:rsidR="00A011D1" w:rsidRPr="009F563F" w:rsidRDefault="00A011D1" w:rsidP="009F563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14:paraId="7DD969A7" w14:textId="77777777" w:rsidR="00A011D1" w:rsidRPr="009F563F" w:rsidRDefault="00A011D1" w:rsidP="009F563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14:paraId="18B737A3" w14:textId="77777777" w:rsidR="00A011D1" w:rsidRPr="009F563F" w:rsidRDefault="00A011D1" w:rsidP="009F563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14:paraId="47DE2761" w14:textId="77777777" w:rsidR="00A011D1" w:rsidRPr="009F563F" w:rsidRDefault="00A011D1" w:rsidP="009F563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sectPr w:rsidR="00A011D1" w:rsidRPr="009F563F" w:rsidSect="009F563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DBAA0" w14:textId="77777777" w:rsidR="00290339" w:rsidRDefault="00290339">
      <w:pPr>
        <w:spacing w:line="240" w:lineRule="auto"/>
      </w:pPr>
      <w:r>
        <w:separator/>
      </w:r>
    </w:p>
  </w:endnote>
  <w:endnote w:type="continuationSeparator" w:id="0">
    <w:p w14:paraId="0C4537AA" w14:textId="77777777" w:rsidR="00290339" w:rsidRDefault="0029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626B0" w14:textId="77777777" w:rsidR="00290339" w:rsidRDefault="00290339">
      <w:pPr>
        <w:spacing w:after="0"/>
      </w:pPr>
      <w:r>
        <w:separator/>
      </w:r>
    </w:p>
  </w:footnote>
  <w:footnote w:type="continuationSeparator" w:id="0">
    <w:p w14:paraId="0A4F44FE" w14:textId="77777777" w:rsidR="00290339" w:rsidRDefault="002903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2707922"/>
      <w:docPartObj>
        <w:docPartGallery w:val="AutoText"/>
      </w:docPartObj>
    </w:sdtPr>
    <w:sdtEndPr/>
    <w:sdtContent>
      <w:p w14:paraId="5E4E8C44" w14:textId="77777777" w:rsidR="000F3F7A" w:rsidRDefault="000F3F7A">
        <w:pPr>
          <w:pStyle w:val="ad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E6"/>
    <w:rsid w:val="00013053"/>
    <w:rsid w:val="0001394B"/>
    <w:rsid w:val="00017543"/>
    <w:rsid w:val="00032B1A"/>
    <w:rsid w:val="000428F2"/>
    <w:rsid w:val="0004382F"/>
    <w:rsid w:val="00072070"/>
    <w:rsid w:val="00075BD1"/>
    <w:rsid w:val="000A78ED"/>
    <w:rsid w:val="000B5930"/>
    <w:rsid w:val="000C6873"/>
    <w:rsid w:val="000E1C72"/>
    <w:rsid w:val="000E2AC2"/>
    <w:rsid w:val="000F1A2B"/>
    <w:rsid w:val="000F3F7A"/>
    <w:rsid w:val="000F44E3"/>
    <w:rsid w:val="000F7A6E"/>
    <w:rsid w:val="00110885"/>
    <w:rsid w:val="001133D2"/>
    <w:rsid w:val="00137294"/>
    <w:rsid w:val="00147BDD"/>
    <w:rsid w:val="0015207D"/>
    <w:rsid w:val="00172535"/>
    <w:rsid w:val="00176002"/>
    <w:rsid w:val="00176C76"/>
    <w:rsid w:val="001876A7"/>
    <w:rsid w:val="001A4412"/>
    <w:rsid w:val="001A6E50"/>
    <w:rsid w:val="001C1823"/>
    <w:rsid w:val="001C37C2"/>
    <w:rsid w:val="001D03CB"/>
    <w:rsid w:val="001D433B"/>
    <w:rsid w:val="001D6541"/>
    <w:rsid w:val="001D6BD3"/>
    <w:rsid w:val="001E1803"/>
    <w:rsid w:val="001E6213"/>
    <w:rsid w:val="00200D95"/>
    <w:rsid w:val="002024E0"/>
    <w:rsid w:val="002234BD"/>
    <w:rsid w:val="00241180"/>
    <w:rsid w:val="0024230C"/>
    <w:rsid w:val="00263A26"/>
    <w:rsid w:val="0026626F"/>
    <w:rsid w:val="00271580"/>
    <w:rsid w:val="00272D30"/>
    <w:rsid w:val="00276FDF"/>
    <w:rsid w:val="00282416"/>
    <w:rsid w:val="002832C7"/>
    <w:rsid w:val="00290339"/>
    <w:rsid w:val="00295E9B"/>
    <w:rsid w:val="002A0F9B"/>
    <w:rsid w:val="002B242A"/>
    <w:rsid w:val="002B5A6C"/>
    <w:rsid w:val="002C0EC8"/>
    <w:rsid w:val="003003E2"/>
    <w:rsid w:val="00302227"/>
    <w:rsid w:val="003078F1"/>
    <w:rsid w:val="003105EC"/>
    <w:rsid w:val="003240CF"/>
    <w:rsid w:val="00337D14"/>
    <w:rsid w:val="00344416"/>
    <w:rsid w:val="00357CE8"/>
    <w:rsid w:val="00372694"/>
    <w:rsid w:val="00373412"/>
    <w:rsid w:val="003754A8"/>
    <w:rsid w:val="003816A0"/>
    <w:rsid w:val="00385EB0"/>
    <w:rsid w:val="00387002"/>
    <w:rsid w:val="0039082E"/>
    <w:rsid w:val="00393B46"/>
    <w:rsid w:val="0039779B"/>
    <w:rsid w:val="003A58A7"/>
    <w:rsid w:val="003A61B0"/>
    <w:rsid w:val="003B02A7"/>
    <w:rsid w:val="003B1C0C"/>
    <w:rsid w:val="003B3BE0"/>
    <w:rsid w:val="003C5A7D"/>
    <w:rsid w:val="003D5A82"/>
    <w:rsid w:val="003F22D2"/>
    <w:rsid w:val="003F66B0"/>
    <w:rsid w:val="00400888"/>
    <w:rsid w:val="004020A8"/>
    <w:rsid w:val="00405DEA"/>
    <w:rsid w:val="00413C86"/>
    <w:rsid w:val="0041778E"/>
    <w:rsid w:val="004253E2"/>
    <w:rsid w:val="004272E7"/>
    <w:rsid w:val="0043500F"/>
    <w:rsid w:val="004516E8"/>
    <w:rsid w:val="004531E7"/>
    <w:rsid w:val="00455BD8"/>
    <w:rsid w:val="00463BA2"/>
    <w:rsid w:val="00470FA6"/>
    <w:rsid w:val="00471277"/>
    <w:rsid w:val="00471BA6"/>
    <w:rsid w:val="00474191"/>
    <w:rsid w:val="00483419"/>
    <w:rsid w:val="004A12E6"/>
    <w:rsid w:val="004A7139"/>
    <w:rsid w:val="004C2951"/>
    <w:rsid w:val="004D573A"/>
    <w:rsid w:val="004F1784"/>
    <w:rsid w:val="004F79A6"/>
    <w:rsid w:val="00502001"/>
    <w:rsid w:val="0050273B"/>
    <w:rsid w:val="0051246F"/>
    <w:rsid w:val="00532233"/>
    <w:rsid w:val="00547736"/>
    <w:rsid w:val="00552F6C"/>
    <w:rsid w:val="00560C44"/>
    <w:rsid w:val="005A36C7"/>
    <w:rsid w:val="005B43F0"/>
    <w:rsid w:val="005C1697"/>
    <w:rsid w:val="005D2025"/>
    <w:rsid w:val="005E74CE"/>
    <w:rsid w:val="00602ECD"/>
    <w:rsid w:val="0060468C"/>
    <w:rsid w:val="0060767B"/>
    <w:rsid w:val="00613ED9"/>
    <w:rsid w:val="00626210"/>
    <w:rsid w:val="00642186"/>
    <w:rsid w:val="00650B47"/>
    <w:rsid w:val="006547D5"/>
    <w:rsid w:val="00670267"/>
    <w:rsid w:val="00686E15"/>
    <w:rsid w:val="00693291"/>
    <w:rsid w:val="00693B1B"/>
    <w:rsid w:val="006B179C"/>
    <w:rsid w:val="006B311F"/>
    <w:rsid w:val="006B6761"/>
    <w:rsid w:val="006C5BFA"/>
    <w:rsid w:val="006E3967"/>
    <w:rsid w:val="006F00AD"/>
    <w:rsid w:val="006F2554"/>
    <w:rsid w:val="006F370B"/>
    <w:rsid w:val="006F6F7B"/>
    <w:rsid w:val="00700D62"/>
    <w:rsid w:val="007028B3"/>
    <w:rsid w:val="00706BE6"/>
    <w:rsid w:val="007346D8"/>
    <w:rsid w:val="00746DC6"/>
    <w:rsid w:val="0076103E"/>
    <w:rsid w:val="007638BE"/>
    <w:rsid w:val="007710B4"/>
    <w:rsid w:val="00777053"/>
    <w:rsid w:val="00782C5F"/>
    <w:rsid w:val="00782FAE"/>
    <w:rsid w:val="00791A8D"/>
    <w:rsid w:val="00791CDC"/>
    <w:rsid w:val="007949B8"/>
    <w:rsid w:val="007965C7"/>
    <w:rsid w:val="00797F70"/>
    <w:rsid w:val="007D354E"/>
    <w:rsid w:val="007E13A6"/>
    <w:rsid w:val="00804C15"/>
    <w:rsid w:val="00806ED9"/>
    <w:rsid w:val="00810A6E"/>
    <w:rsid w:val="008210BE"/>
    <w:rsid w:val="00826DBE"/>
    <w:rsid w:val="00834FAE"/>
    <w:rsid w:val="0084130E"/>
    <w:rsid w:val="00845481"/>
    <w:rsid w:val="00845F96"/>
    <w:rsid w:val="00847717"/>
    <w:rsid w:val="008533C8"/>
    <w:rsid w:val="008620CD"/>
    <w:rsid w:val="0086663C"/>
    <w:rsid w:val="00873A52"/>
    <w:rsid w:val="0088297E"/>
    <w:rsid w:val="00885640"/>
    <w:rsid w:val="00886138"/>
    <w:rsid w:val="00887662"/>
    <w:rsid w:val="00894193"/>
    <w:rsid w:val="008947E6"/>
    <w:rsid w:val="008A3A35"/>
    <w:rsid w:val="008C2C20"/>
    <w:rsid w:val="008C3E1A"/>
    <w:rsid w:val="008D0AC1"/>
    <w:rsid w:val="008D2B47"/>
    <w:rsid w:val="008E14BB"/>
    <w:rsid w:val="008E1DAE"/>
    <w:rsid w:val="008F0496"/>
    <w:rsid w:val="008F5C85"/>
    <w:rsid w:val="008F7B85"/>
    <w:rsid w:val="00901723"/>
    <w:rsid w:val="00901FB1"/>
    <w:rsid w:val="009052AA"/>
    <w:rsid w:val="009109AA"/>
    <w:rsid w:val="00913638"/>
    <w:rsid w:val="009139A7"/>
    <w:rsid w:val="00924CB2"/>
    <w:rsid w:val="00925AFE"/>
    <w:rsid w:val="00931518"/>
    <w:rsid w:val="00937EBB"/>
    <w:rsid w:val="00946DD6"/>
    <w:rsid w:val="0094773C"/>
    <w:rsid w:val="009512B8"/>
    <w:rsid w:val="00964A23"/>
    <w:rsid w:val="00964B6F"/>
    <w:rsid w:val="00977AF7"/>
    <w:rsid w:val="00981BD7"/>
    <w:rsid w:val="00983578"/>
    <w:rsid w:val="00997407"/>
    <w:rsid w:val="009A59AF"/>
    <w:rsid w:val="009A5AA2"/>
    <w:rsid w:val="009A5DEA"/>
    <w:rsid w:val="009B3C00"/>
    <w:rsid w:val="009B4A64"/>
    <w:rsid w:val="009C2890"/>
    <w:rsid w:val="009D7D8B"/>
    <w:rsid w:val="009F0DC0"/>
    <w:rsid w:val="009F563F"/>
    <w:rsid w:val="00A011D1"/>
    <w:rsid w:val="00A0359D"/>
    <w:rsid w:val="00A1261B"/>
    <w:rsid w:val="00A13411"/>
    <w:rsid w:val="00A35C24"/>
    <w:rsid w:val="00A421B6"/>
    <w:rsid w:val="00A46CF6"/>
    <w:rsid w:val="00A51742"/>
    <w:rsid w:val="00A55D23"/>
    <w:rsid w:val="00A77CE9"/>
    <w:rsid w:val="00A82E38"/>
    <w:rsid w:val="00A84E02"/>
    <w:rsid w:val="00A92E34"/>
    <w:rsid w:val="00A9436E"/>
    <w:rsid w:val="00AA0FAE"/>
    <w:rsid w:val="00AA5D58"/>
    <w:rsid w:val="00AA6125"/>
    <w:rsid w:val="00AC78EC"/>
    <w:rsid w:val="00AD451F"/>
    <w:rsid w:val="00AD67C3"/>
    <w:rsid w:val="00AE32C8"/>
    <w:rsid w:val="00AE7706"/>
    <w:rsid w:val="00B06397"/>
    <w:rsid w:val="00B32D20"/>
    <w:rsid w:val="00B40240"/>
    <w:rsid w:val="00B73ED8"/>
    <w:rsid w:val="00B75A13"/>
    <w:rsid w:val="00B75F2E"/>
    <w:rsid w:val="00B94A10"/>
    <w:rsid w:val="00BA0577"/>
    <w:rsid w:val="00BA3C1B"/>
    <w:rsid w:val="00BA4A4E"/>
    <w:rsid w:val="00BA5B3F"/>
    <w:rsid w:val="00BA6312"/>
    <w:rsid w:val="00BC4D85"/>
    <w:rsid w:val="00BE683F"/>
    <w:rsid w:val="00BF0536"/>
    <w:rsid w:val="00BF0D27"/>
    <w:rsid w:val="00BF0D4B"/>
    <w:rsid w:val="00C02E51"/>
    <w:rsid w:val="00C158BF"/>
    <w:rsid w:val="00C244F0"/>
    <w:rsid w:val="00C309F1"/>
    <w:rsid w:val="00C3681C"/>
    <w:rsid w:val="00C40043"/>
    <w:rsid w:val="00C41386"/>
    <w:rsid w:val="00C5141B"/>
    <w:rsid w:val="00C57503"/>
    <w:rsid w:val="00C605F7"/>
    <w:rsid w:val="00C60D71"/>
    <w:rsid w:val="00C71F14"/>
    <w:rsid w:val="00C75618"/>
    <w:rsid w:val="00C7691D"/>
    <w:rsid w:val="00C80371"/>
    <w:rsid w:val="00C809D8"/>
    <w:rsid w:val="00C91AFB"/>
    <w:rsid w:val="00CC5BD6"/>
    <w:rsid w:val="00CE0E8F"/>
    <w:rsid w:val="00CE249E"/>
    <w:rsid w:val="00CE5989"/>
    <w:rsid w:val="00CE7B19"/>
    <w:rsid w:val="00D148AB"/>
    <w:rsid w:val="00D243BF"/>
    <w:rsid w:val="00D41057"/>
    <w:rsid w:val="00D47C56"/>
    <w:rsid w:val="00D53E71"/>
    <w:rsid w:val="00D55CF0"/>
    <w:rsid w:val="00D72752"/>
    <w:rsid w:val="00D831F0"/>
    <w:rsid w:val="00D87820"/>
    <w:rsid w:val="00DC088D"/>
    <w:rsid w:val="00DC1EE3"/>
    <w:rsid w:val="00DC4220"/>
    <w:rsid w:val="00DE5AA8"/>
    <w:rsid w:val="00E0028D"/>
    <w:rsid w:val="00E0063F"/>
    <w:rsid w:val="00E015BB"/>
    <w:rsid w:val="00E043D6"/>
    <w:rsid w:val="00E05EC8"/>
    <w:rsid w:val="00E05EDB"/>
    <w:rsid w:val="00E077B9"/>
    <w:rsid w:val="00E15F06"/>
    <w:rsid w:val="00E3073C"/>
    <w:rsid w:val="00E33E77"/>
    <w:rsid w:val="00E40036"/>
    <w:rsid w:val="00E41AA3"/>
    <w:rsid w:val="00E6343B"/>
    <w:rsid w:val="00E72B42"/>
    <w:rsid w:val="00E808DF"/>
    <w:rsid w:val="00E860D0"/>
    <w:rsid w:val="00E915F2"/>
    <w:rsid w:val="00ED75DA"/>
    <w:rsid w:val="00EE0468"/>
    <w:rsid w:val="00EE17F8"/>
    <w:rsid w:val="00EE3437"/>
    <w:rsid w:val="00EE3B09"/>
    <w:rsid w:val="00EE5375"/>
    <w:rsid w:val="00EF0296"/>
    <w:rsid w:val="00EF1CA4"/>
    <w:rsid w:val="00EF7D7A"/>
    <w:rsid w:val="00F01EF8"/>
    <w:rsid w:val="00F03294"/>
    <w:rsid w:val="00F05C4F"/>
    <w:rsid w:val="00F1023A"/>
    <w:rsid w:val="00F11AA3"/>
    <w:rsid w:val="00F16FE1"/>
    <w:rsid w:val="00F20073"/>
    <w:rsid w:val="00F2075D"/>
    <w:rsid w:val="00F25638"/>
    <w:rsid w:val="00F31EEA"/>
    <w:rsid w:val="00F37FBC"/>
    <w:rsid w:val="00F50429"/>
    <w:rsid w:val="00F65D4E"/>
    <w:rsid w:val="00F84C4C"/>
    <w:rsid w:val="00F85CD5"/>
    <w:rsid w:val="00F94C8B"/>
    <w:rsid w:val="00F96FBD"/>
    <w:rsid w:val="00FA0671"/>
    <w:rsid w:val="00FA568D"/>
    <w:rsid w:val="00FA60E5"/>
    <w:rsid w:val="00FA7E63"/>
    <w:rsid w:val="00FB0F6F"/>
    <w:rsid w:val="00FB2C1C"/>
    <w:rsid w:val="00FC1A45"/>
    <w:rsid w:val="00FC56FE"/>
    <w:rsid w:val="00FD0566"/>
    <w:rsid w:val="00FE2D94"/>
    <w:rsid w:val="29A6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5451"/>
  <w15:docId w15:val="{A21D3313-E813-4B0D-BA91-BFDDCBEE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af0">
    <w:name w:val="Нижний колонтитул Знак"/>
    <w:basedOn w:val="a0"/>
    <w:link w:val="af"/>
    <w:uiPriority w:val="99"/>
    <w:semiHidden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Символ сноски"/>
    <w:uiPriority w:val="99"/>
    <w:unhideWhenUsed/>
    <w:qFormat/>
    <w:rPr>
      <w:rFonts w:cs="Times New Roman"/>
      <w:vertAlign w:val="superscript"/>
    </w:rPr>
  </w:style>
  <w:style w:type="table" w:customStyle="1" w:styleId="2">
    <w:name w:val="Сетка таблицы2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B8B8-A0E0-41E7-B6CF-18AE5324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3</cp:revision>
  <cp:lastPrinted>2026-01-22T11:09:00Z</cp:lastPrinted>
  <dcterms:created xsi:type="dcterms:W3CDTF">2026-01-26T03:25:00Z</dcterms:created>
  <dcterms:modified xsi:type="dcterms:W3CDTF">2026-01-26T03:25:00Z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0302F5FAF8E54AC7ABAF5BB3B4DBE189_12</vt:lpwstr>
  </property>
</Properties>
</file>